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F40A9" w14:textId="77777777" w:rsidR="00CB238D" w:rsidRDefault="00AB6200" w:rsidP="001065A3">
      <w:pPr>
        <w:tabs>
          <w:tab w:val="left" w:pos="6495"/>
        </w:tabs>
      </w:pPr>
      <w:r>
        <w:rPr>
          <w:noProof/>
          <w:lang w:eastAsia="en-US"/>
        </w:rPr>
        <mc:AlternateContent>
          <mc:Choice Requires="wps">
            <w:drawing>
              <wp:anchor distT="0" distB="0" distL="114300" distR="114300" simplePos="0" relativeHeight="251700224" behindDoc="0" locked="0" layoutInCell="1" allowOverlap="1" wp14:anchorId="44F0DDD4" wp14:editId="677AEA8D">
                <wp:simplePos x="0" y="0"/>
                <wp:positionH relativeFrom="column">
                  <wp:posOffset>-663575</wp:posOffset>
                </wp:positionH>
                <wp:positionV relativeFrom="paragraph">
                  <wp:posOffset>-7620</wp:posOffset>
                </wp:positionV>
                <wp:extent cx="4601210" cy="54546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10" cy="545465"/>
                        </a:xfrm>
                        <a:prstGeom prst="rect">
                          <a:avLst/>
                        </a:prstGeom>
                        <a:noFill/>
                        <a:ln w="9525">
                          <a:noFill/>
                          <a:miter lim="800000"/>
                          <a:headEnd/>
                          <a:tailEnd/>
                        </a:ln>
                      </wps:spPr>
                      <wps:txbx>
                        <w:txbxContent>
                          <w:p w14:paraId="1CAA7EEE" w14:textId="63B5B27D" w:rsidR="008F6381" w:rsidRPr="0059453E" w:rsidRDefault="005B7141" w:rsidP="00340016">
                            <w:pPr>
                              <w:spacing w:line="240" w:lineRule="auto"/>
                              <w:jc w:val="both"/>
                              <w:rPr>
                                <w:rFonts w:ascii="Candara" w:hAnsi="Candara"/>
                                <w:caps/>
                                <w:color w:val="FFFFFF" w:themeColor="background1"/>
                                <w:sz w:val="32"/>
                                <w:szCs w:val="32"/>
                              </w:rPr>
                            </w:pPr>
                            <w:r>
                              <w:rPr>
                                <w:rFonts w:ascii="Candara" w:hAnsi="Candara"/>
                                <w:caps/>
                                <w:color w:val="FFFFFF" w:themeColor="background1"/>
                                <w:sz w:val="32"/>
                                <w:szCs w:val="32"/>
                              </w:rPr>
                              <w:t>COMPANY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0DDD4" id="_x0000_t202" coordsize="21600,21600" o:spt="202" path="m,l,21600r21600,l21600,xe">
                <v:stroke joinstyle="miter"/>
                <v:path gradientshapeok="t" o:connecttype="rect"/>
              </v:shapetype>
              <v:shape id="Text Box 2" o:spid="_x0000_s1026" type="#_x0000_t202" style="position:absolute;margin-left:-52.25pt;margin-top:-.6pt;width:362.3pt;height:42.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" filled="f" stroked="f">
                <v:textbox>
                  <w:txbxContent>
                    <w:p w14:paraId="1CAA7EEE" w14:textId="63B5B27D" w:rsidR="008F6381" w:rsidRPr="0059453E" w:rsidRDefault="005B7141" w:rsidP="00340016">
                      <w:pPr>
                        <w:spacing w:line="240" w:lineRule="auto"/>
                        <w:jc w:val="both"/>
                        <w:rPr>
                          <w:rFonts w:ascii="Candara" w:hAnsi="Candara"/>
                          <w:caps/>
                          <w:color w:val="FFFFFF" w:themeColor="background1"/>
                          <w:sz w:val="32"/>
                          <w:szCs w:val="32"/>
                        </w:rPr>
                      </w:pPr>
                      <w:r>
                        <w:rPr>
                          <w:rFonts w:ascii="Candara" w:hAnsi="Candara"/>
                          <w:caps/>
                          <w:color w:val="FFFFFF" w:themeColor="background1"/>
                          <w:sz w:val="32"/>
                          <w:szCs w:val="32"/>
                        </w:rPr>
                        <w:t>COMPANY NAME</w:t>
                      </w:r>
                    </w:p>
                  </w:txbxContent>
                </v:textbox>
              </v:shape>
            </w:pict>
          </mc:Fallback>
        </mc:AlternateContent>
      </w:r>
      <w:r>
        <w:rPr>
          <w:noProof/>
          <w:lang w:eastAsia="en-US"/>
        </w:rPr>
        <mc:AlternateContent>
          <mc:Choice Requires="wps">
            <w:drawing>
              <wp:anchor distT="0" distB="0" distL="114300" distR="114300" simplePos="0" relativeHeight="251701248" behindDoc="0" locked="0" layoutInCell="1" allowOverlap="1" wp14:anchorId="71850992" wp14:editId="17CD2AE4">
                <wp:simplePos x="0" y="0"/>
                <wp:positionH relativeFrom="column">
                  <wp:posOffset>3721735</wp:posOffset>
                </wp:positionH>
                <wp:positionV relativeFrom="paragraph">
                  <wp:posOffset>7620</wp:posOffset>
                </wp:positionV>
                <wp:extent cx="3343275" cy="45021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450215"/>
                        </a:xfrm>
                        <a:prstGeom prst="rect">
                          <a:avLst/>
                        </a:prstGeom>
                        <a:noFill/>
                        <a:ln w="9525">
                          <a:noFill/>
                          <a:miter lim="800000"/>
                          <a:headEnd/>
                          <a:tailEnd/>
                        </a:ln>
                      </wps:spPr>
                      <wps:txbx>
                        <w:txbxContent>
                          <w:sdt>
                            <w:sdtPr>
                              <w:rPr>
                                <w:rFonts w:ascii="Candara" w:hAnsi="Candara"/>
                                <w:color w:val="FFFFFF" w:themeColor="background1"/>
                                <w:sz w:val="32"/>
                                <w:szCs w:val="32"/>
                              </w:rPr>
                              <w:alias w:val="Subject"/>
                              <w:tag w:val=""/>
                              <w:id w:val="62740972"/>
                              <w:dataBinding w:prefixMappings="xmlns:ns0='http://purl.org/dc/elements/1.1/' xmlns:ns1='http://schemas.openxmlformats.org/package/2006/metadata/core-properties' " w:xpath="/ns1:coreProperties[1]/ns0:subject[1]" w:storeItemID="{6C3C8BC8-F283-45AE-878A-BAB7291924A1}"/>
                              <w:text/>
                            </w:sdtPr>
                            <w:sdtEndPr/>
                            <w:sdtContent>
                              <w:p w14:paraId="0BCFBE3D" w14:textId="77777777" w:rsidR="00470815" w:rsidRPr="007067C0" w:rsidRDefault="00470815" w:rsidP="000C5382">
                                <w:pPr>
                                  <w:jc w:val="right"/>
                                  <w:rPr>
                                    <w:rFonts w:ascii="Candara" w:hAnsi="Candara"/>
                                    <w:color w:val="FFFFFF" w:themeColor="background1"/>
                                    <w:sz w:val="32"/>
                                    <w:szCs w:val="32"/>
                                  </w:rPr>
                                </w:pPr>
                                <w:r>
                                  <w:rPr>
                                    <w:rFonts w:ascii="Candara" w:hAnsi="Candara"/>
                                    <w:color w:val="FFFFFF" w:themeColor="background1"/>
                                    <w:sz w:val="32"/>
                                    <w:szCs w:val="32"/>
                                  </w:rPr>
                                  <w:t>PROJECT AGREEMENT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50992" id="_x0000_s1027" type="#_x0000_t202" style="position:absolute;margin-left:293.05pt;margin-top:.6pt;width:263.25pt;height:35.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" filled="f" stroked="f">
                <v:textbox>
                  <w:txbxContent>
                    <w:sdt>
                      <w:sdtPr>
                        <w:rPr>
                          <w:rFonts w:ascii="Candara" w:hAnsi="Candara"/>
                          <w:color w:val="FFFFFF" w:themeColor="background1"/>
                          <w:sz w:val="32"/>
                          <w:szCs w:val="32"/>
                        </w:rPr>
                        <w:alias w:val="Subject"/>
                        <w:tag w:val=""/>
                        <w:id w:val="62740972"/>
                        <w:dataBinding w:prefixMappings="xmlns:ns0='http://purl.org/dc/elements/1.1/' xmlns:ns1='http://schemas.openxmlformats.org/package/2006/metadata/core-properties' " w:xpath="/ns1:coreProperties[1]/ns0:subject[1]" w:storeItemID="{6C3C8BC8-F283-45AE-878A-BAB7291924A1}"/>
                        <w:text/>
                      </w:sdtPr>
                      <w:sdtEndPr/>
                      <w:sdtContent>
                        <w:p w14:paraId="0BCFBE3D" w14:textId="77777777" w:rsidR="00470815" w:rsidRPr="007067C0" w:rsidRDefault="00470815" w:rsidP="000C5382">
                          <w:pPr>
                            <w:jc w:val="right"/>
                            <w:rPr>
                              <w:rFonts w:ascii="Candara" w:hAnsi="Candara"/>
                              <w:color w:val="FFFFFF" w:themeColor="background1"/>
                              <w:sz w:val="32"/>
                              <w:szCs w:val="32"/>
                            </w:rPr>
                          </w:pPr>
                          <w:r>
                            <w:rPr>
                              <w:rFonts w:ascii="Candara" w:hAnsi="Candara"/>
                              <w:color w:val="FFFFFF" w:themeColor="background1"/>
                              <w:sz w:val="32"/>
                              <w:szCs w:val="32"/>
                            </w:rPr>
                            <w:t>PROJECT AGREEMENT</w:t>
                          </w:r>
                        </w:p>
                      </w:sdtContent>
                    </w:sdt>
                  </w:txbxContent>
                </v:textbox>
              </v:shape>
            </w:pict>
          </mc:Fallback>
        </mc:AlternateContent>
      </w:r>
      <w:r>
        <w:rPr>
          <w:noProof/>
          <w:lang w:eastAsia="en-US"/>
        </w:rPr>
        <mc:AlternateContent>
          <mc:Choice Requires="wps">
            <w:drawing>
              <wp:anchor distT="0" distB="0" distL="114300" distR="114300" simplePos="0" relativeHeight="251699200" behindDoc="1" locked="0" layoutInCell="1" allowOverlap="1" wp14:anchorId="34F32241" wp14:editId="6E75DEA5">
                <wp:simplePos x="0" y="0"/>
                <wp:positionH relativeFrom="column">
                  <wp:posOffset>-711200</wp:posOffset>
                </wp:positionH>
                <wp:positionV relativeFrom="paragraph">
                  <wp:posOffset>-3175</wp:posOffset>
                </wp:positionV>
                <wp:extent cx="7825740" cy="350520"/>
                <wp:effectExtent l="0" t="0" r="3810" b="0"/>
                <wp:wrapNone/>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5740" cy="350520"/>
                        </a:xfrm>
                        <a:prstGeom prst="rect">
                          <a:avLst/>
                        </a:prstGeom>
                        <a:solidFill>
                          <a:schemeClr val="accent1">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FC01B" id="Rectangle 34" o:spid="_x0000_s1026" style="position:absolute;margin-left:-56pt;margin-top:-.25pt;width:616.2pt;height:27.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" fillcolor="#345c7d [1604]" stroked="f"/>
            </w:pict>
          </mc:Fallback>
        </mc:AlternateContent>
      </w:r>
      <w:r>
        <w:rPr>
          <w:noProof/>
          <w:lang w:eastAsia="en-US"/>
        </w:rPr>
        <mc:AlternateContent>
          <mc:Choice Requires="wps">
            <w:drawing>
              <wp:anchor distT="0" distB="0" distL="114300" distR="114300" simplePos="0" relativeHeight="251698176" behindDoc="1" locked="0" layoutInCell="1" allowOverlap="1" wp14:anchorId="3AEB4146" wp14:editId="6E33F278">
                <wp:simplePos x="0" y="0"/>
                <wp:positionH relativeFrom="column">
                  <wp:posOffset>-561975</wp:posOffset>
                </wp:positionH>
                <wp:positionV relativeFrom="paragraph">
                  <wp:posOffset>142875</wp:posOffset>
                </wp:positionV>
                <wp:extent cx="7543800" cy="1106170"/>
                <wp:effectExtent l="0" t="0" r="0" b="0"/>
                <wp:wrapNone/>
                <wp:docPr id="1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106170"/>
                        </a:xfrm>
                        <a:prstGeom prst="rect">
                          <a:avLst/>
                        </a:prstGeom>
                        <a:noFill/>
                        <a:ln>
                          <a:noFill/>
                        </a:ln>
                        <a:extLst>
                          <a:ext uri="{909E8E84-426E-40DD-AFC4-6F175D3DCCD1}">
                            <a14:hiddenFill xmlns:a14="http://schemas.microsoft.com/office/drawing/2010/main">
                              <a:gradFill rotWithShape="0">
                                <a:gsLst>
                                  <a:gs pos="0">
                                    <a:srgbClr val="365F91">
                                      <a:gamma/>
                                      <a:shade val="60000"/>
                                      <a:invGamma/>
                                    </a:srgbClr>
                                  </a:gs>
                                  <a:gs pos="100000">
                                    <a:srgbClr val="365F91"/>
                                  </a:gs>
                                </a:gsLst>
                                <a:lin ang="18900000" scaled="1"/>
                              </a:gra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55EAD" id="Rectangle 31" o:spid="_x0000_s1026" style="position:absolute;margin-left:-44.25pt;margin-top:11.25pt;width:594pt;height:87.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" filled="f" fillcolor="#203957" stroked="f">
                <v:fill color2="#365f91" angle="135" focus="100%" type="gradient"/>
              </v:rect>
            </w:pict>
          </mc:Fallback>
        </mc:AlternateContent>
      </w:r>
      <w:r>
        <w:rPr>
          <w:noProof/>
          <w:color w:val="EBDDC3" w:themeColor="background2"/>
          <w:lang w:eastAsia="en-US"/>
        </w:rPr>
        <mc:AlternateContent>
          <mc:Choice Requires="wps">
            <w:drawing>
              <wp:anchor distT="0" distB="0" distL="114300" distR="114300" simplePos="0" relativeHeight="251670528" behindDoc="1" locked="0" layoutInCell="1" allowOverlap="1" wp14:anchorId="59E9CFD7" wp14:editId="79D75AD2">
                <wp:simplePos x="0" y="0"/>
                <wp:positionH relativeFrom="column">
                  <wp:posOffset>-561975</wp:posOffset>
                </wp:positionH>
                <wp:positionV relativeFrom="paragraph">
                  <wp:posOffset>-542925</wp:posOffset>
                </wp:positionV>
                <wp:extent cx="7543800" cy="1106170"/>
                <wp:effectExtent l="0" t="0" r="0" b="0"/>
                <wp:wrapNone/>
                <wp:docPr id="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106170"/>
                        </a:xfrm>
                        <a:prstGeom prst="rect">
                          <a:avLst/>
                        </a:prstGeom>
                        <a:noFill/>
                        <a:ln>
                          <a:noFill/>
                        </a:ln>
                        <a:extLst>
                          <a:ext uri="{909E8E84-426E-40DD-AFC4-6F175D3DCCD1}">
                            <a14:hiddenFill xmlns:a14="http://schemas.microsoft.com/office/drawing/2010/main">
                              <a:gradFill rotWithShape="0">
                                <a:gsLst>
                                  <a:gs pos="0">
                                    <a:srgbClr val="365F91">
                                      <a:gamma/>
                                      <a:shade val="60000"/>
                                      <a:invGamma/>
                                    </a:srgbClr>
                                  </a:gs>
                                  <a:gs pos="100000">
                                    <a:srgbClr val="365F91"/>
                                  </a:gs>
                                </a:gsLst>
                                <a:lin ang="18900000" scaled="1"/>
                              </a:gra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E95A4" id="Rectangle 31" o:spid="_x0000_s1026" style="position:absolute;margin-left:-44.25pt;margin-top:-42.75pt;width:594pt;height:87.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" filled="f" fillcolor="#203957" stroked="f">
                <v:fill color2="#365f91" angle="135" focus="100%" type="gradient"/>
              </v:rect>
            </w:pict>
          </mc:Fallback>
        </mc:AlternateContent>
      </w:r>
      <w:r>
        <w:rPr>
          <w:noProof/>
          <w:color w:val="EBDDC3" w:themeColor="background2"/>
          <w:lang w:eastAsia="en-US"/>
        </w:rPr>
        <mc:AlternateContent>
          <mc:Choice Requires="wps">
            <w:drawing>
              <wp:anchor distT="0" distB="0" distL="114300" distR="114300" simplePos="0" relativeHeight="251660288" behindDoc="1" locked="0" layoutInCell="1" allowOverlap="1" wp14:anchorId="55C423D2" wp14:editId="609F211A">
                <wp:simplePos x="0" y="0"/>
                <wp:positionH relativeFrom="column">
                  <wp:posOffset>-719455</wp:posOffset>
                </wp:positionH>
                <wp:positionV relativeFrom="paragraph">
                  <wp:posOffset>-719455</wp:posOffset>
                </wp:positionV>
                <wp:extent cx="7861935" cy="10172700"/>
                <wp:effectExtent l="0" t="0" r="24765" b="1905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935" cy="10172700"/>
                        </a:xfrm>
                        <a:prstGeom prst="rect">
                          <a:avLst/>
                        </a:prstGeom>
                        <a:solidFill>
                          <a:schemeClr val="bg1">
                            <a:lumMod val="100000"/>
                            <a:lumOff val="0"/>
                          </a:schemeClr>
                        </a:solidFill>
                        <a:ln w="12700">
                          <a:solidFill>
                            <a:srgbClr val="BED3E4"/>
                          </a:solidFill>
                          <a:miter lim="800000"/>
                          <a:headEnd/>
                          <a:tailEnd/>
                        </a:ln>
                        <a:effectLst/>
                        <a:extLst>
                          <a:ext uri="{AF507438-7753-43E0-B8FC-AC1667EBCBE1}">
                            <a14:hiddenEffects xmlns:a14="http://schemas.microsoft.com/office/drawing/2010/main">
                              <a:effectLst>
                                <a:outerShdw dist="107763" dir="2700000" algn="ctr" rotWithShape="0">
                                  <a:srgbClr val="345C7D">
                                    <a:alpha val="50000"/>
                                  </a:srgbClr>
                                </a:outerShdw>
                              </a:effectLst>
                            </a14:hiddenEffects>
                          </a:ext>
                        </a:extLst>
                      </wps:spPr>
                      <wps:txbx>
                        <w:txbxContent>
                          <w:p w14:paraId="16A8902B" w14:textId="77777777" w:rsidR="00470815" w:rsidRDefault="00470815" w:rsidP="00CB238D">
                            <w:r>
                              <w:softHyphen/>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C423D2" id="Text Box 18" o:spid="_x0000_s1028" type="#_x0000_t202" style="position:absolute;margin-left:-56.65pt;margin-top:-56.65pt;width:619.05pt;height:8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" fillcolor="white [3212]" strokecolor="#bed3e4" strokeweight="1pt">
                <v:shadow color="#345c7d" opacity=".5" offset="6pt,6pt"/>
                <v:textbox>
                  <w:txbxContent>
                    <w:p w14:paraId="16A8902B" w14:textId="77777777" w:rsidR="00470815" w:rsidRDefault="00470815" w:rsidP="00CB238D">
                      <w:r>
                        <w:softHyphen/>
                      </w:r>
                    </w:p>
                  </w:txbxContent>
                </v:textbox>
              </v:shape>
            </w:pict>
          </mc:Fallback>
        </mc:AlternateContent>
      </w:r>
      <w:r w:rsidR="001065A3">
        <w:tab/>
      </w:r>
    </w:p>
    <w:p w14:paraId="64F08BE1" w14:textId="77777777" w:rsidR="00CB238D" w:rsidRDefault="00CB238D" w:rsidP="00CB238D"/>
    <w:p w14:paraId="7B331392" w14:textId="77777777" w:rsidR="00CB238D" w:rsidRPr="000D0655" w:rsidRDefault="00CB238D" w:rsidP="00CB238D">
      <w:pPr>
        <w:rPr>
          <w:rFonts w:asciiTheme="majorHAnsi" w:hAnsiTheme="majorHAnsi"/>
          <w:b/>
          <w:caps/>
          <w:color w:val="DD8047" w:themeColor="accent2"/>
          <w:spacing w:val="50"/>
          <w:sz w:val="24"/>
        </w:rPr>
      </w:pPr>
    </w:p>
    <w:p w14:paraId="7182CA43" w14:textId="77777777" w:rsidR="00CB238D" w:rsidRDefault="00CB238D" w:rsidP="00CB238D">
      <w:pPr>
        <w:spacing w:after="200" w:line="276" w:lineRule="auto"/>
        <w:rPr>
          <w:color w:val="EBDDC3" w:themeColor="background2"/>
        </w:rPr>
      </w:pPr>
    </w:p>
    <w:p w14:paraId="419660DB" w14:textId="77777777" w:rsidR="00CB238D" w:rsidRDefault="00CB238D" w:rsidP="00CB238D">
      <w:pPr>
        <w:spacing w:after="200" w:line="276" w:lineRule="auto"/>
        <w:jc w:val="center"/>
        <w:rPr>
          <w:color w:val="EBDDC3" w:themeColor="background2"/>
        </w:rPr>
      </w:pPr>
    </w:p>
    <w:p w14:paraId="410E766B" w14:textId="77777777" w:rsidR="00CB238D" w:rsidRDefault="00CB238D" w:rsidP="00CB238D">
      <w:pPr>
        <w:spacing w:after="200" w:line="276" w:lineRule="auto"/>
        <w:jc w:val="center"/>
        <w:rPr>
          <w:color w:val="EBDDC3" w:themeColor="background2"/>
        </w:rPr>
      </w:pPr>
    </w:p>
    <w:p w14:paraId="62E1BDF0" w14:textId="77777777" w:rsidR="001065A3" w:rsidRDefault="00AB6200">
      <w:pPr>
        <w:spacing w:after="200" w:line="276" w:lineRule="auto"/>
        <w:rPr>
          <w:color w:val="EBDDC3" w:themeColor="background2"/>
        </w:rPr>
      </w:pPr>
      <w:r>
        <w:rPr>
          <w:noProof/>
          <w:lang w:eastAsia="en-US"/>
        </w:rPr>
        <mc:AlternateContent>
          <mc:Choice Requires="wps">
            <w:drawing>
              <wp:anchor distT="0" distB="0" distL="114300" distR="114300" simplePos="0" relativeHeight="251696128" behindDoc="0" locked="0" layoutInCell="1" allowOverlap="1" wp14:anchorId="53C5DF46" wp14:editId="691371CB">
                <wp:simplePos x="0" y="0"/>
                <wp:positionH relativeFrom="column">
                  <wp:posOffset>4319905</wp:posOffset>
                </wp:positionH>
                <wp:positionV relativeFrom="paragraph">
                  <wp:posOffset>3609975</wp:posOffset>
                </wp:positionV>
                <wp:extent cx="2583180" cy="419100"/>
                <wp:effectExtent l="0" t="0" r="0" b="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419100"/>
                        </a:xfrm>
                        <a:prstGeom prst="rect">
                          <a:avLst/>
                        </a:prstGeom>
                        <a:noFill/>
                        <a:ln w="9525">
                          <a:noFill/>
                          <a:miter lim="800000"/>
                          <a:headEnd/>
                          <a:tailEnd/>
                        </a:ln>
                      </wps:spPr>
                      <wps:txbx>
                        <w:txbxContent>
                          <w:p w14:paraId="7462DACE" w14:textId="77777777" w:rsidR="00470815" w:rsidRPr="00B81078" w:rsidRDefault="00470815" w:rsidP="00E13146">
                            <w:pPr>
                              <w:jc w:val="right"/>
                              <w:rPr>
                                <w:rFonts w:ascii="Candara" w:hAnsi="Candara"/>
                                <w:b/>
                                <w:color w:val="355D7E" w:themeColor="accent1" w:themeShade="80"/>
                                <w:sz w:val="24"/>
                                <w:szCs w:val="32"/>
                              </w:rPr>
                            </w:pPr>
                            <w:r w:rsidRPr="00B81078">
                              <w:rPr>
                                <w:rFonts w:ascii="Candara" w:hAnsi="Candara"/>
                                <w:b/>
                                <w:color w:val="355D7E" w:themeColor="accent1" w:themeShade="80"/>
                                <w:sz w:val="24"/>
                                <w:szCs w:val="32"/>
                              </w:rPr>
                              <w:t xml:space="preserve">Better Systems. Better Sales. </w:t>
                            </w:r>
                            <w:r w:rsidRPr="00B81078">
                              <w:rPr>
                                <w:rFonts w:ascii="Candara" w:hAnsi="Candara"/>
                                <w:b/>
                                <w:color w:val="355D7E" w:themeColor="accent1" w:themeShade="80"/>
                                <w:sz w:val="24"/>
                                <w:szCs w:val="32"/>
                                <w:vertAlign w:val="superscript"/>
                              </w:rPr>
                              <w:t>TM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C5DF46" id="_x0000_s1029" type="#_x0000_t202" style="position:absolute;margin-left:340.15pt;margin-top:284.25pt;width:203.4pt;height:33pt;z-index:2516961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" filled="f" stroked="f">
                <v:textbox style="mso-fit-shape-to-text:t">
                  <w:txbxContent>
                    <w:p w14:paraId="7462DACE" w14:textId="77777777" w:rsidR="00470815" w:rsidRPr="00B81078" w:rsidRDefault="00470815" w:rsidP="00E13146">
                      <w:pPr>
                        <w:jc w:val="right"/>
                        <w:rPr>
                          <w:rFonts w:ascii="Candara" w:hAnsi="Candara"/>
                          <w:b/>
                          <w:color w:val="355D7E" w:themeColor="accent1" w:themeShade="80"/>
                          <w:sz w:val="24"/>
                          <w:szCs w:val="32"/>
                        </w:rPr>
                      </w:pPr>
                      <w:r w:rsidRPr="00B81078">
                        <w:rPr>
                          <w:rFonts w:ascii="Candara" w:hAnsi="Candara"/>
                          <w:b/>
                          <w:color w:val="355D7E" w:themeColor="accent1" w:themeShade="80"/>
                          <w:sz w:val="24"/>
                          <w:szCs w:val="32"/>
                        </w:rPr>
                        <w:t xml:space="preserve">Better Systems. Better Sales. </w:t>
                      </w:r>
                      <w:r w:rsidRPr="00B81078">
                        <w:rPr>
                          <w:rFonts w:ascii="Candara" w:hAnsi="Candara"/>
                          <w:b/>
                          <w:color w:val="355D7E" w:themeColor="accent1" w:themeShade="80"/>
                          <w:sz w:val="24"/>
                          <w:szCs w:val="32"/>
                          <w:vertAlign w:val="superscript"/>
                        </w:rPr>
                        <w:t>TM</w:t>
                      </w:r>
                    </w:p>
                  </w:txbxContent>
                </v:textbox>
              </v:shape>
            </w:pict>
          </mc:Fallback>
        </mc:AlternateContent>
      </w:r>
      <w:r>
        <w:rPr>
          <w:noProof/>
          <w:lang w:eastAsia="en-US"/>
        </w:rPr>
        <mc:AlternateContent>
          <mc:Choice Requires="wps">
            <w:drawing>
              <wp:anchor distT="0" distB="0" distL="114300" distR="114300" simplePos="0" relativeHeight="251695104" behindDoc="0" locked="0" layoutInCell="1" allowOverlap="1" wp14:anchorId="2A017222" wp14:editId="14843FB9">
                <wp:simplePos x="0" y="0"/>
                <wp:positionH relativeFrom="column">
                  <wp:posOffset>4315460</wp:posOffset>
                </wp:positionH>
                <wp:positionV relativeFrom="paragraph">
                  <wp:posOffset>3167380</wp:posOffset>
                </wp:positionV>
                <wp:extent cx="2583180" cy="5975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597535"/>
                        </a:xfrm>
                        <a:prstGeom prst="rect">
                          <a:avLst/>
                        </a:prstGeom>
                        <a:noFill/>
                        <a:ln w="9525">
                          <a:noFill/>
                          <a:miter lim="800000"/>
                          <a:headEnd/>
                          <a:tailEnd/>
                        </a:ln>
                      </wps:spPr>
                      <wps:txbx>
                        <w:txbxContent>
                          <w:p w14:paraId="7CD31EF7" w14:textId="77777777" w:rsidR="00470815" w:rsidRDefault="00470815" w:rsidP="00E13146">
                            <w:pPr>
                              <w:jc w:val="center"/>
                            </w:pPr>
                            <w:r>
                              <w:rPr>
                                <w:noProof/>
                                <w:lang w:eastAsia="en-US"/>
                              </w:rPr>
                              <w:drawing>
                                <wp:inline distT="0" distB="0" distL="0" distR="0" wp14:anchorId="5988B4DC" wp14:editId="6C8F4EB6">
                                  <wp:extent cx="2470150" cy="365760"/>
                                  <wp:effectExtent l="0" t="0" r="6350" b="0"/>
                                  <wp:docPr id="35" name="Picture 35" descr="C:\Data\Clients\Clarity Ventures, Inc\Documents\MIS\Design\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ata\Clients\Clarity Ventures, Inc\Documents\MIS\Design\Logos\Logo.png"/>
                                          <pic:cNvPicPr>
                                            <a:picLocks noChangeAspect="1" noChangeArrowheads="1"/>
                                          </pic:cNvPicPr>
                                        </pic:nvPicPr>
                                        <pic:blipFill rotWithShape="1">
                                          <a:blip r:embed="rId13">
                                            <a:extLst>
                                              <a:ext uri="{28A0092B-C50C-407E-A947-70E740481C1C}">
                                                <a14:useLocalDpi xmlns:a14="http://schemas.microsoft.com/office/drawing/2010/main" val="0"/>
                                              </a:ext>
                                            </a:extLst>
                                          </a:blip>
                                          <a:srcRect l="-1643" t="-19698" r="-1643" b="-19698"/>
                                          <a:stretch/>
                                        </pic:blipFill>
                                        <pic:spPr bwMode="auto">
                                          <a:xfrm>
                                            <a:off x="0" y="0"/>
                                            <a:ext cx="2469972" cy="36573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A017222" id="_x0000_s1030" type="#_x0000_t202" style="position:absolute;margin-left:339.8pt;margin-top:249.4pt;width:203.4pt;height:47.05pt;z-index:2516951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" filled="f" stroked="f">
                <v:textbox style="mso-fit-shape-to-text:t">
                  <w:txbxContent>
                    <w:p w14:paraId="7CD31EF7" w14:textId="77777777" w:rsidR="00470815" w:rsidRDefault="00470815" w:rsidP="00E13146">
                      <w:pPr>
                        <w:jc w:val="center"/>
                      </w:pPr>
                      <w:r>
                        <w:rPr>
                          <w:noProof/>
                          <w:lang w:eastAsia="en-US"/>
                        </w:rPr>
                        <w:drawing>
                          <wp:inline distT="0" distB="0" distL="0" distR="0" wp14:anchorId="5988B4DC" wp14:editId="6C8F4EB6">
                            <wp:extent cx="2470150" cy="365760"/>
                            <wp:effectExtent l="0" t="0" r="6350" b="0"/>
                            <wp:docPr id="35" name="Picture 35" descr="C:\Data\Clients\Clarity Ventures, Inc\Documents\MIS\Design\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ata\Clients\Clarity Ventures, Inc\Documents\MIS\Design\Logos\Logo.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1643" t="-19698" r="-1643" b="-19698"/>
                                    <a:stretch/>
                                  </pic:blipFill>
                                  <pic:spPr bwMode="auto">
                                    <a:xfrm>
                                      <a:off x="0" y="0"/>
                                      <a:ext cx="2469972" cy="36573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693056" behindDoc="0" locked="0" layoutInCell="1" allowOverlap="1" wp14:anchorId="308D469E" wp14:editId="36DAEDE5">
                <wp:simplePos x="0" y="0"/>
                <wp:positionH relativeFrom="column">
                  <wp:posOffset>-474980</wp:posOffset>
                </wp:positionH>
                <wp:positionV relativeFrom="paragraph">
                  <wp:posOffset>7963535</wp:posOffset>
                </wp:positionV>
                <wp:extent cx="1317625" cy="254000"/>
                <wp:effectExtent l="0" t="0" r="0" b="0"/>
                <wp:wrapNone/>
                <wp:docPr id="6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7D7BE" w14:textId="77777777" w:rsidR="00470815" w:rsidRDefault="00470815" w:rsidP="00E13146">
                            <w:proofErr w:type="gramStart"/>
                            <w:r w:rsidRPr="00B2116F">
                              <w:rPr>
                                <w:rFonts w:ascii="Wingdings" w:hAnsi="Wingdings"/>
                                <w:color w:val="FFFFFF" w:themeColor="background1"/>
                                <w:sz w:val="18"/>
                                <w:szCs w:val="18"/>
                              </w:rPr>
                              <w:t></w:t>
                            </w:r>
                            <w:r>
                              <w:rPr>
                                <w:rFonts w:ascii="Arial" w:hAnsi="Arial" w:cs="Arial"/>
                                <w:b/>
                                <w:color w:val="FFFFFF" w:themeColor="background1"/>
                                <w:sz w:val="16"/>
                                <w:szCs w:val="22"/>
                              </w:rPr>
                              <w:t xml:space="preserve">  800.928.8160</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D469E" id="Text Box 37" o:spid="_x0000_s1031" type="#_x0000_t202" style="position:absolute;margin-left:-37.4pt;margin-top:627.05pt;width:103.75pt;height:2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" filled="f" stroked="f">
                <v:textbox>
                  <w:txbxContent>
                    <w:p w14:paraId="2B17D7BE" w14:textId="77777777" w:rsidR="00470815" w:rsidRDefault="00470815" w:rsidP="00E13146">
                      <w:proofErr w:type="gramStart"/>
                      <w:r w:rsidRPr="00B2116F">
                        <w:rPr>
                          <w:rFonts w:ascii="Wingdings" w:hAnsi="Wingdings"/>
                          <w:color w:val="FFFFFF" w:themeColor="background1"/>
                          <w:sz w:val="18"/>
                          <w:szCs w:val="18"/>
                        </w:rPr>
                        <w:t></w:t>
                      </w:r>
                      <w:r>
                        <w:rPr>
                          <w:rFonts w:ascii="Arial" w:hAnsi="Arial" w:cs="Arial"/>
                          <w:b/>
                          <w:color w:val="FFFFFF" w:themeColor="background1"/>
                          <w:sz w:val="16"/>
                          <w:szCs w:val="22"/>
                        </w:rPr>
                        <w:t xml:space="preserve">  800.928.8160</w:t>
                      </w:r>
                      <w:proofErr w:type="gramEnd"/>
                    </w:p>
                  </w:txbxContent>
                </v:textbox>
              </v:shape>
            </w:pict>
          </mc:Fallback>
        </mc:AlternateContent>
      </w:r>
      <w:r>
        <w:rPr>
          <w:noProof/>
          <w:lang w:eastAsia="en-US"/>
        </w:rPr>
        <mc:AlternateContent>
          <mc:Choice Requires="wps">
            <w:drawing>
              <wp:anchor distT="0" distB="0" distL="114300" distR="114300" simplePos="0" relativeHeight="251692032" behindDoc="0" locked="0" layoutInCell="1" allowOverlap="1" wp14:anchorId="07E54382" wp14:editId="015B997D">
                <wp:simplePos x="0" y="0"/>
                <wp:positionH relativeFrom="column">
                  <wp:posOffset>5173345</wp:posOffset>
                </wp:positionH>
                <wp:positionV relativeFrom="paragraph">
                  <wp:posOffset>7975600</wp:posOffset>
                </wp:positionV>
                <wp:extent cx="1656715" cy="232410"/>
                <wp:effectExtent l="0" t="0" r="0" b="0"/>
                <wp:wrapNone/>
                <wp:docPr id="6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71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BE1FD" w14:textId="77777777" w:rsidR="00470815" w:rsidRPr="002F557C" w:rsidRDefault="00470815" w:rsidP="00E13146">
                            <w:pPr>
                              <w:jc w:val="right"/>
                              <w:rPr>
                                <w:color w:val="FFFFFF" w:themeColor="background1"/>
                                <w:szCs w:val="14"/>
                              </w:rPr>
                            </w:pPr>
                            <w:r>
                              <w:rPr>
                                <w:rFonts w:ascii="Wingdings" w:hAnsi="Wingdings" w:cs="Arial"/>
                                <w:b/>
                                <w:color w:val="FFFFFF" w:themeColor="background1"/>
                                <w:sz w:val="18"/>
                                <w:szCs w:val="22"/>
                              </w:rPr>
                              <w:sym w:font="Wingdings" w:char="F03A"/>
                            </w:r>
                            <w:r w:rsidRPr="00314B13">
                              <w:rPr>
                                <w:rFonts w:ascii="Wingdings" w:hAnsi="Wingdings" w:cs="Arial"/>
                                <w:b/>
                                <w:color w:val="FFFFFF" w:themeColor="background1"/>
                                <w:sz w:val="8"/>
                                <w:szCs w:val="22"/>
                              </w:rPr>
                              <w:t></w:t>
                            </w:r>
                            <w:hyperlink r:id="rId15" w:history="1">
                              <w:r w:rsidRPr="00E13146">
                                <w:rPr>
                                  <w:rStyle w:val="Hyperlink"/>
                                  <w:rFonts w:ascii="Arial" w:hAnsi="Arial" w:cs="Arial"/>
                                  <w:b/>
                                  <w:color w:val="FFFFFF" w:themeColor="background1"/>
                                  <w:sz w:val="16"/>
                                  <w:szCs w:val="22"/>
                                  <w:u w:val="none"/>
                                </w:rPr>
                                <w:t>www.ClarityProjects.com</w:t>
                              </w:r>
                            </w:hyperlink>
                            <w:r w:rsidRPr="00E13146">
                              <w:rPr>
                                <w:rStyle w:val="Hyperlink"/>
                                <w:rFonts w:ascii="Arial" w:hAnsi="Arial" w:cs="Arial"/>
                                <w:b/>
                                <w:color w:val="FFFFFF" w:themeColor="background1"/>
                                <w:sz w:val="16"/>
                                <w:szCs w:val="22"/>
                                <w:u w:val="none"/>
                              </w:rPr>
                              <w:t xml:space="preserve"> </w:t>
                            </w:r>
                          </w:p>
                          <w:p w14:paraId="04798E9D" w14:textId="77777777" w:rsidR="00470815" w:rsidRPr="006F66CB" w:rsidRDefault="00470815" w:rsidP="00E13146">
                            <w:pPr>
                              <w:rPr>
                                <w:color w:val="0F243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E54382" id="Text Box 36" o:spid="_x0000_s1032" type="#_x0000_t202" style="position:absolute;margin-left:407.35pt;margin-top:628pt;width:130.45pt;height:18.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bK2uwIAAMI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" filled="f" stroked="f">
                <v:textbox>
                  <w:txbxContent>
                    <w:p w14:paraId="6EDBE1FD" w14:textId="77777777" w:rsidR="00470815" w:rsidRPr="002F557C" w:rsidRDefault="00470815" w:rsidP="00E13146">
                      <w:pPr>
                        <w:jc w:val="right"/>
                        <w:rPr>
                          <w:color w:val="FFFFFF" w:themeColor="background1"/>
                          <w:szCs w:val="14"/>
                        </w:rPr>
                      </w:pPr>
                      <w:r>
                        <w:rPr>
                          <w:rFonts w:ascii="Wingdings" w:hAnsi="Wingdings" w:cs="Arial"/>
                          <w:b/>
                          <w:color w:val="FFFFFF" w:themeColor="background1"/>
                          <w:sz w:val="18"/>
                          <w:szCs w:val="22"/>
                        </w:rPr>
                        <w:sym w:font="Wingdings" w:char="F03A"/>
                      </w:r>
                      <w:r w:rsidRPr="00314B13">
                        <w:rPr>
                          <w:rFonts w:ascii="Wingdings" w:hAnsi="Wingdings" w:cs="Arial"/>
                          <w:b/>
                          <w:color w:val="FFFFFF" w:themeColor="background1"/>
                          <w:sz w:val="8"/>
                          <w:szCs w:val="22"/>
                        </w:rPr>
                        <w:t></w:t>
                      </w:r>
                      <w:hyperlink r:id="rId16" w:history="1">
                        <w:r w:rsidRPr="00E13146">
                          <w:rPr>
                            <w:rStyle w:val="Hyperlink"/>
                            <w:rFonts w:ascii="Arial" w:hAnsi="Arial" w:cs="Arial"/>
                            <w:b/>
                            <w:color w:val="FFFFFF" w:themeColor="background1"/>
                            <w:sz w:val="16"/>
                            <w:szCs w:val="22"/>
                            <w:u w:val="none"/>
                          </w:rPr>
                          <w:t>www.ClarityProjects.com</w:t>
                        </w:r>
                      </w:hyperlink>
                      <w:r w:rsidRPr="00E13146">
                        <w:rPr>
                          <w:rStyle w:val="Hyperlink"/>
                          <w:rFonts w:ascii="Arial" w:hAnsi="Arial" w:cs="Arial"/>
                          <w:b/>
                          <w:color w:val="FFFFFF" w:themeColor="background1"/>
                          <w:sz w:val="16"/>
                          <w:szCs w:val="22"/>
                          <w:u w:val="none"/>
                        </w:rPr>
                        <w:t xml:space="preserve"> </w:t>
                      </w:r>
                    </w:p>
                    <w:p w14:paraId="04798E9D" w14:textId="77777777" w:rsidR="00470815" w:rsidRPr="006F66CB" w:rsidRDefault="00470815" w:rsidP="00E13146">
                      <w:pPr>
                        <w:rPr>
                          <w:color w:val="0F243E"/>
                        </w:rPr>
                      </w:pPr>
                    </w:p>
                  </w:txbxContent>
                </v:textbox>
              </v:shape>
            </w:pict>
          </mc:Fallback>
        </mc:AlternateContent>
      </w:r>
      <w:r w:rsidR="00B14A70" w:rsidRPr="00E13146">
        <w:rPr>
          <w:noProof/>
          <w:lang w:eastAsia="en-US"/>
        </w:rPr>
        <w:drawing>
          <wp:anchor distT="0" distB="0" distL="114300" distR="114300" simplePos="0" relativeHeight="251689984" behindDoc="1" locked="0" layoutInCell="1" allowOverlap="1" wp14:anchorId="321BF9EC" wp14:editId="764F9E56">
            <wp:simplePos x="0" y="0"/>
            <wp:positionH relativeFrom="column">
              <wp:posOffset>-709295</wp:posOffset>
            </wp:positionH>
            <wp:positionV relativeFrom="paragraph">
              <wp:posOffset>3096260</wp:posOffset>
            </wp:positionV>
            <wp:extent cx="7953375" cy="4883150"/>
            <wp:effectExtent l="38100" t="38100" r="47625" b="3175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risReddick\Desktop\iStock_000007068613Small.jpg"/>
                    <pic:cNvPicPr>
                      <a:picLocks noChangeAspect="1" noChangeArrowheads="1"/>
                    </pic:cNvPicPr>
                  </pic:nvPicPr>
                  <pic:blipFill rotWithShape="1">
                    <a:blip r:embed="rId17" cstate="print"/>
                    <a:srcRect t="2631" b="3887"/>
                    <a:stretch/>
                  </pic:blipFill>
                  <pic:spPr bwMode="auto">
                    <a:xfrm flipH="1">
                      <a:off x="0" y="0"/>
                      <a:ext cx="7953375" cy="4883150"/>
                    </a:xfrm>
                    <a:prstGeom prst="rect">
                      <a:avLst/>
                    </a:prstGeom>
                    <a:ln>
                      <a:noFill/>
                    </a:ln>
                    <a:effectLst>
                      <a:outerShdw blurRad="38100" algn="tl" rotWithShape="0">
                        <a:srgbClr val="000000">
                          <a:alpha val="70000"/>
                        </a:srgbClr>
                      </a:outerShdw>
                    </a:effectLst>
                    <a:extLst>
                      <a:ext uri="{53640926-AAD7-44D8-BBD7-CCE9431645EC}">
                        <a14:shadowObscured xmlns:a14="http://schemas.microsoft.com/office/drawing/2010/main"/>
                      </a:ext>
                    </a:extLst>
                  </pic:spPr>
                </pic:pic>
              </a:graphicData>
            </a:graphic>
          </wp:anchor>
        </w:drawing>
      </w:r>
      <w:r>
        <w:rPr>
          <w:noProof/>
          <w:lang w:eastAsia="en-US"/>
        </w:rPr>
        <mc:AlternateContent>
          <mc:Choice Requires="wps">
            <w:drawing>
              <wp:anchor distT="0" distB="0" distL="114300" distR="114300" simplePos="0" relativeHeight="251691008" behindDoc="1" locked="0" layoutInCell="1" allowOverlap="1" wp14:anchorId="677A3925" wp14:editId="56EF3840">
                <wp:simplePos x="0" y="0"/>
                <wp:positionH relativeFrom="margin">
                  <wp:posOffset>-885825</wp:posOffset>
                </wp:positionH>
                <wp:positionV relativeFrom="margin">
                  <wp:posOffset>9847580</wp:posOffset>
                </wp:positionV>
                <wp:extent cx="8229600" cy="216535"/>
                <wp:effectExtent l="0" t="0" r="0" b="0"/>
                <wp:wrapSquare wrapText="bothSides"/>
                <wp:docPr id="6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216535"/>
                        </a:xfrm>
                        <a:prstGeom prst="rect">
                          <a:avLst/>
                        </a:prstGeom>
                        <a:solidFill>
                          <a:schemeClr val="accent1">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5DACE" id="Rectangle 34" o:spid="_x0000_s1026" style="position:absolute;margin-left:-69.75pt;margin-top:775.4pt;width:9in;height:17.0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" fillcolor="#345c7d [1604]" stroked="f">
                <w10:wrap type="square" anchorx="margin" anchory="margin"/>
              </v:rect>
            </w:pict>
          </mc:Fallback>
        </mc:AlternateContent>
      </w:r>
      <w:r w:rsidR="001065A3">
        <w:rPr>
          <w:color w:val="EBDDC3" w:themeColor="background2"/>
        </w:rPr>
        <w:br w:type="page"/>
      </w:r>
    </w:p>
    <w:p w14:paraId="09407C94" w14:textId="77777777" w:rsidR="00F00E0F" w:rsidRPr="002A6081" w:rsidRDefault="009F0B7E" w:rsidP="00456F58">
      <w:pPr>
        <w:pStyle w:val="Subtitle"/>
        <w:outlineLvl w:val="0"/>
        <w:rPr>
          <w:rFonts w:ascii="Candara" w:hAnsi="Candara"/>
          <w:sz w:val="40"/>
          <w:szCs w:val="40"/>
        </w:rPr>
      </w:pPr>
      <w:sdt>
        <w:sdtPr>
          <w:rPr>
            <w:rFonts w:ascii="Candara" w:hAnsi="Candara"/>
            <w:sz w:val="40"/>
            <w:szCs w:val="40"/>
            <w:vertAlign w:val="subscript"/>
          </w:rPr>
          <w:alias w:val="Subject"/>
          <w:id w:val="460692165"/>
          <w:dataBinding w:prefixMappings="xmlns:ns0='http://purl.org/dc/elements/1.1/' xmlns:ns1='http://schemas.openxmlformats.org/package/2006/metadata/core-properties' " w:xpath="/ns1:coreProperties[1]/ns0:subject[1]" w:storeItemID="{6C3C8BC8-F283-45AE-878A-BAB7291924A1}"/>
          <w:text/>
        </w:sdtPr>
        <w:sdtEndPr/>
        <w:sdtContent>
          <w:r w:rsidR="00E13146" w:rsidRPr="002A6081">
            <w:rPr>
              <w:rFonts w:ascii="Candara" w:hAnsi="Candara"/>
              <w:sz w:val="40"/>
              <w:szCs w:val="40"/>
              <w:vertAlign w:val="subscript"/>
            </w:rPr>
            <w:t>PROJECT AGREEMENT</w:t>
          </w:r>
        </w:sdtContent>
      </w:sdt>
    </w:p>
    <w:tbl>
      <w:tblPr>
        <w:tblW w:w="5000" w:type="pct"/>
        <w:jc w:val="center"/>
        <w:tblCellSpacing w:w="0" w:type="dxa"/>
        <w:tblCellMar>
          <w:left w:w="0" w:type="dxa"/>
          <w:right w:w="0" w:type="dxa"/>
        </w:tblCellMar>
        <w:tblLook w:val="04A0" w:firstRow="1" w:lastRow="0" w:firstColumn="1" w:lastColumn="0" w:noHBand="0" w:noVBand="1"/>
      </w:tblPr>
      <w:tblGrid>
        <w:gridCol w:w="10170"/>
      </w:tblGrid>
      <w:tr w:rsidR="00F00E0F" w:rsidRPr="00FA0E67" w14:paraId="66315E36" w14:textId="77777777" w:rsidTr="005739EE">
        <w:trPr>
          <w:trHeight w:val="432"/>
          <w:tblCellSpacing w:w="0" w:type="dxa"/>
          <w:jc w:val="center"/>
        </w:trPr>
        <w:tc>
          <w:tcPr>
            <w:tcW w:w="5000" w:type="pct"/>
            <w:hideMark/>
          </w:tcPr>
          <w:p w14:paraId="09F7EBD2" w14:textId="3424842C" w:rsidR="00F00E0F" w:rsidRPr="00FA0E67" w:rsidRDefault="00F00E0F" w:rsidP="002D0CC4">
            <w:pPr>
              <w:jc w:val="both"/>
            </w:pPr>
            <w:r w:rsidRPr="00FA0E67">
              <w:t xml:space="preserve">This </w:t>
            </w:r>
            <w:r w:rsidR="00A47C76">
              <w:t>Project</w:t>
            </w:r>
            <w:r w:rsidRPr="00FA0E67">
              <w:t xml:space="preserve"> Agreement</w:t>
            </w:r>
            <w:r w:rsidR="00F14160">
              <w:t xml:space="preserve"> </w:t>
            </w:r>
            <w:r w:rsidR="00F14160" w:rsidRPr="00FA0E67">
              <w:t xml:space="preserve">(this </w:t>
            </w:r>
            <w:r w:rsidR="00222CE0">
              <w:t>“</w:t>
            </w:r>
            <w:r w:rsidR="00F14160" w:rsidRPr="00FA0E67">
              <w:t>Agreement</w:t>
            </w:r>
            <w:r w:rsidR="00222CE0">
              <w:t>”</w:t>
            </w:r>
            <w:r w:rsidR="00F14160" w:rsidRPr="00FA0E67">
              <w:t>)</w:t>
            </w:r>
            <w:r w:rsidRPr="00FA0E67">
              <w:t xml:space="preserve">, dated effective </w:t>
            </w:r>
            <w:sdt>
              <w:sdtPr>
                <w:alias w:val="Keywords"/>
                <w:id w:val="168955001"/>
                <w:dataBinding w:prefixMappings="xmlns:ns0='http://purl.org/dc/elements/1.1/' xmlns:ns1='http://schemas.openxmlformats.org/package/2006/metadata/core-properties' " w:xpath="/ns1:coreProperties[1]/ns1:keywords[1]" w:storeItemID="{6C3C8BC8-F283-45AE-878A-BAB7291924A1}"/>
                <w:text/>
              </w:sdtPr>
              <w:sdtEndPr/>
              <w:sdtContent>
                <w:r w:rsidR="001F0450">
                  <w:t>0</w:t>
                </w:r>
                <w:r w:rsidR="005B7141">
                  <w:t>0</w:t>
                </w:r>
                <w:r w:rsidR="00ED3818">
                  <w:t>/</w:t>
                </w:r>
                <w:r w:rsidR="005B7141">
                  <w:t>00</w:t>
                </w:r>
                <w:r w:rsidR="00ED3818">
                  <w:t>/20</w:t>
                </w:r>
                <w:r w:rsidR="001F0450">
                  <w:t>2</w:t>
                </w:r>
                <w:r w:rsidR="009F0B7E">
                  <w:t>1</w:t>
                </w:r>
              </w:sdtContent>
            </w:sdt>
            <w:r w:rsidR="00F14160">
              <w:t xml:space="preserve"> (the </w:t>
            </w:r>
            <w:r w:rsidR="00222CE0">
              <w:t>“</w:t>
            </w:r>
            <w:r w:rsidR="00F14160">
              <w:t>Effective Date</w:t>
            </w:r>
            <w:r w:rsidR="00222CE0">
              <w:t>”</w:t>
            </w:r>
            <w:r w:rsidR="00F14160">
              <w:t>)</w:t>
            </w:r>
            <w:r w:rsidRPr="00FA0E67">
              <w:t xml:space="preserve">, is made and entered into by and </w:t>
            </w:r>
            <w:r w:rsidR="00D827DB">
              <w:t>between</w:t>
            </w:r>
            <w:r>
              <w:t xml:space="preserve"> </w:t>
            </w:r>
            <w:sdt>
              <w:sdtPr>
                <w:rPr>
                  <w:rFonts w:ascii="Candara" w:hAnsi="Candara"/>
                  <w:b/>
                  <w:bCs/>
                  <w:color w:val="333333"/>
                  <w:sz w:val="22"/>
                  <w:szCs w:val="22"/>
                  <w:shd w:val="clear" w:color="auto" w:fill="FFFFFF"/>
                </w:rPr>
                <w:alias w:val="Comments"/>
                <w:id w:val="401840304"/>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A51050">
                  <w:rPr>
                    <w:rFonts w:ascii="Candara" w:hAnsi="Candara"/>
                    <w:b/>
                    <w:bCs/>
                    <w:color w:val="333333"/>
                    <w:sz w:val="22"/>
                    <w:szCs w:val="22"/>
                    <w:shd w:val="clear" w:color="auto" w:fill="FFFFFF"/>
                  </w:rPr>
                  <w:t xml:space="preserve">     </w:t>
                </w:r>
              </w:sdtContent>
            </w:sdt>
            <w:r w:rsidRPr="00FA0E67">
              <w:t xml:space="preserve"> (</w:t>
            </w:r>
            <w:r w:rsidR="00222CE0">
              <w:t>“</w:t>
            </w:r>
            <w:r>
              <w:t xml:space="preserve">Client </w:t>
            </w:r>
            <w:r w:rsidRPr="00FA0E67">
              <w:t>Company</w:t>
            </w:r>
            <w:r w:rsidR="00222CE0">
              <w:t>”</w:t>
            </w:r>
            <w:r w:rsidRPr="00FA0E67">
              <w:t>)</w:t>
            </w:r>
            <w:r>
              <w:t>,</w:t>
            </w:r>
            <w:r w:rsidRPr="00FA0E67">
              <w:t xml:space="preserve"> and </w:t>
            </w:r>
            <w:r>
              <w:t xml:space="preserve">Clarity Ventures, Inc., </w:t>
            </w:r>
            <w:r w:rsidRPr="00FA0E67">
              <w:t>(</w:t>
            </w:r>
            <w:r w:rsidR="00222CE0">
              <w:t>“</w:t>
            </w:r>
            <w:r w:rsidR="003526BF">
              <w:t>Clarity</w:t>
            </w:r>
            <w:r w:rsidR="00222CE0">
              <w:t>”</w:t>
            </w:r>
            <w:r w:rsidR="008F1E78">
              <w:t xml:space="preserve">, each a </w:t>
            </w:r>
            <w:r w:rsidR="00222CE0">
              <w:t>“</w:t>
            </w:r>
            <w:r w:rsidR="008F1E78">
              <w:t>Party</w:t>
            </w:r>
            <w:r w:rsidR="00222CE0">
              <w:t>”</w:t>
            </w:r>
            <w:r w:rsidR="008F1E78">
              <w:t xml:space="preserve"> and collectively, the </w:t>
            </w:r>
            <w:r w:rsidR="00222CE0">
              <w:t>“</w:t>
            </w:r>
            <w:r w:rsidR="008F1E78">
              <w:t>Parties</w:t>
            </w:r>
            <w:r w:rsidR="00222CE0">
              <w:t>”</w:t>
            </w:r>
            <w:r w:rsidR="008F1E78">
              <w:t>)</w:t>
            </w:r>
            <w:r w:rsidRPr="00FA0E67">
              <w:t>.</w:t>
            </w:r>
          </w:p>
          <w:p w14:paraId="071E97A8" w14:textId="77777777" w:rsidR="002D2DA4" w:rsidRDefault="002D2DA4" w:rsidP="002D2DA4">
            <w:pPr>
              <w:jc w:val="both"/>
              <w:rPr>
                <w:rStyle w:val="Heading2Char"/>
              </w:rPr>
            </w:pPr>
            <w:r w:rsidRPr="007B62BA">
              <w:rPr>
                <w:rStyle w:val="Heading2Char"/>
              </w:rPr>
              <w:t>ARTICLE 1 - SCOPE OF WORK</w:t>
            </w:r>
          </w:p>
          <w:p w14:paraId="3BACBCA2" w14:textId="77777777" w:rsidR="009475C6" w:rsidRPr="007B62BA" w:rsidRDefault="00C259F0" w:rsidP="009475C6">
            <w:pPr>
              <w:jc w:val="both"/>
            </w:pPr>
            <w:r>
              <w:rPr>
                <w:rStyle w:val="Heading5Char"/>
              </w:rPr>
              <w:t>1.1</w:t>
            </w:r>
            <w:r w:rsidR="009475C6" w:rsidRPr="007B62BA">
              <w:rPr>
                <w:rStyle w:val="Heading5Char"/>
              </w:rPr>
              <w:tab/>
              <w:t xml:space="preserve">Services - </w:t>
            </w:r>
            <w:r w:rsidR="009475C6" w:rsidRPr="007B62BA">
              <w:t xml:space="preserve">Client Company has engaged </w:t>
            </w:r>
            <w:r w:rsidR="003526BF">
              <w:t>Clarity</w:t>
            </w:r>
            <w:r w:rsidR="009475C6" w:rsidRPr="007B62BA">
              <w:t xml:space="preserve"> to provide services </w:t>
            </w:r>
            <w:r w:rsidR="007F394C">
              <w:t xml:space="preserve">for </w:t>
            </w:r>
            <w:r w:rsidR="00906D0D">
              <w:t xml:space="preserve">Client Company </w:t>
            </w:r>
            <w:r w:rsidR="00E3349A">
              <w:t>on a time and materials basis</w:t>
            </w:r>
            <w:r w:rsidR="009475C6" w:rsidRPr="007B62BA">
              <w:t>.</w:t>
            </w:r>
            <w:r w:rsidR="00B76AF7">
              <w:t xml:space="preserve"> </w:t>
            </w:r>
            <w:r w:rsidR="00265153">
              <w:t xml:space="preserve"> </w:t>
            </w:r>
            <w:r w:rsidR="00B76AF7" w:rsidRPr="00B76AF7">
              <w:t xml:space="preserve">Client Company shall cooperate with </w:t>
            </w:r>
            <w:r w:rsidR="003526BF">
              <w:t>Clarity</w:t>
            </w:r>
            <w:r w:rsidR="00B76AF7" w:rsidRPr="00B76AF7">
              <w:t xml:space="preserve"> in developing and providing information, </w:t>
            </w:r>
            <w:proofErr w:type="gramStart"/>
            <w:r w:rsidR="00B76AF7" w:rsidRPr="00B76AF7">
              <w:t>examples</w:t>
            </w:r>
            <w:proofErr w:type="gramEnd"/>
            <w:r w:rsidR="00B76AF7" w:rsidRPr="00B76AF7">
              <w:t xml:space="preserve"> and other actions to adequately develop the services, and shall take reasonable steps to timely test</w:t>
            </w:r>
            <w:r w:rsidR="009D405A">
              <w:t xml:space="preserve">, </w:t>
            </w:r>
            <w:r w:rsidR="00B76AF7" w:rsidRPr="00B76AF7">
              <w:t>report and debug the work product</w:t>
            </w:r>
            <w:r w:rsidR="00B76AF7">
              <w:t>.</w:t>
            </w:r>
          </w:p>
          <w:p w14:paraId="6CCD59F5" w14:textId="77777777" w:rsidR="002D2DA4" w:rsidRPr="00FA0E67" w:rsidRDefault="002D2DA4" w:rsidP="002D2DA4">
            <w:pPr>
              <w:pStyle w:val="Heading2"/>
              <w:jc w:val="both"/>
              <w:rPr>
                <w:color w:val="000000"/>
              </w:rPr>
            </w:pPr>
            <w:r w:rsidRPr="00FA0E67">
              <w:t>ARTICLE 2 - INDEPENDENT CONTRACTOR</w:t>
            </w:r>
          </w:p>
          <w:p w14:paraId="1D00F44E" w14:textId="77777777" w:rsidR="002D2DA4" w:rsidRPr="007B62BA" w:rsidRDefault="002D2DA4" w:rsidP="002D2DA4">
            <w:pPr>
              <w:jc w:val="both"/>
            </w:pPr>
            <w:r w:rsidRPr="007B62BA">
              <w:rPr>
                <w:rStyle w:val="Heading5Char"/>
              </w:rPr>
              <w:t>2.1</w:t>
            </w:r>
            <w:r w:rsidRPr="007B62BA">
              <w:rPr>
                <w:rStyle w:val="Heading5Char"/>
              </w:rPr>
              <w:tab/>
              <w:t xml:space="preserve">Independent Contractor - </w:t>
            </w:r>
            <w:r w:rsidR="001015B7" w:rsidRPr="001015B7">
              <w:t xml:space="preserve">The relationship of the </w:t>
            </w:r>
            <w:r w:rsidR="003D6C08">
              <w:t>P</w:t>
            </w:r>
            <w:r w:rsidR="001015B7" w:rsidRPr="001015B7">
              <w:t>arties created by this Agreement shall be that of independent contractors.</w:t>
            </w:r>
            <w:r w:rsidR="00205D61">
              <w:t xml:space="preserve"> </w:t>
            </w:r>
            <w:r w:rsidR="001015B7" w:rsidRPr="001015B7">
              <w:t xml:space="preserve"> Nothing contained in this Agreement shall be construed or interpreted as creating a relationship of joint venturers, partners, principal and agent, or employer and employee under any circumstances.  No </w:t>
            </w:r>
            <w:r w:rsidR="003D6C08">
              <w:t>P</w:t>
            </w:r>
            <w:r w:rsidR="001015B7" w:rsidRPr="001015B7">
              <w:t>arty shall have the power to obligate or bind another in any manner.</w:t>
            </w:r>
          </w:p>
          <w:p w14:paraId="48A9282E" w14:textId="77777777" w:rsidR="007F394C" w:rsidRPr="00FA0E67" w:rsidRDefault="007F394C" w:rsidP="007F394C">
            <w:pPr>
              <w:pStyle w:val="Heading2"/>
              <w:jc w:val="both"/>
              <w:rPr>
                <w:color w:val="000000"/>
              </w:rPr>
            </w:pPr>
            <w:r w:rsidRPr="00FA0E67">
              <w:t>ARTICLE</w:t>
            </w:r>
            <w:r>
              <w:t xml:space="preserve"> 3</w:t>
            </w:r>
            <w:r w:rsidRPr="00FA0E67">
              <w:t xml:space="preserve"> </w:t>
            </w:r>
            <w:r>
              <w:t>–</w:t>
            </w:r>
            <w:r w:rsidRPr="00FA0E67">
              <w:t xml:space="preserve"> </w:t>
            </w:r>
            <w:r w:rsidR="00CE3DE5">
              <w:t>MILESTONE BASED BILLING</w:t>
            </w:r>
          </w:p>
          <w:p w14:paraId="1C77505E" w14:textId="77777777" w:rsidR="00AD4372" w:rsidRDefault="00CE3DE5" w:rsidP="004B68D8">
            <w:pPr>
              <w:jc w:val="both"/>
            </w:pPr>
            <w:r w:rsidRPr="00D843BB">
              <w:rPr>
                <w:rStyle w:val="Heading5Char"/>
              </w:rPr>
              <w:t>3.1</w:t>
            </w:r>
            <w:r w:rsidRPr="00D843BB">
              <w:rPr>
                <w:rStyle w:val="Heading5Char"/>
              </w:rPr>
              <w:tab/>
              <w:t xml:space="preserve">Milestone Based Billing - </w:t>
            </w:r>
            <w:r w:rsidR="00CB0049">
              <w:t xml:space="preserve">Clarity works on a time and materials basis.  All time spent discussing, reviewing, supporting, or adjustments is considered billable. Billable work includes but is not limited to communication, meetings, development, design, dispute resolution, or other work associated to any </w:t>
            </w:r>
            <w:proofErr w:type="gramStart"/>
            <w:r w:rsidR="00CB0049">
              <w:t>particular task</w:t>
            </w:r>
            <w:proofErr w:type="gramEnd"/>
            <w:r w:rsidR="00CB0049">
              <w:t xml:space="preserve">. </w:t>
            </w:r>
          </w:p>
          <w:p w14:paraId="2852EFF4" w14:textId="4A63C0E7" w:rsidR="00691BD6" w:rsidRPr="00D843BB" w:rsidRDefault="00CE3DE5" w:rsidP="004B68D8">
            <w:pPr>
              <w:jc w:val="both"/>
            </w:pPr>
            <w:r w:rsidRPr="00D843BB">
              <w:t>Clarity will work on a milestone</w:t>
            </w:r>
            <w:r w:rsidR="005F4C93">
              <w:t>-</w:t>
            </w:r>
            <w:r w:rsidRPr="00D843BB">
              <w:t xml:space="preserve">based billing model for the Scope of Work </w:t>
            </w:r>
            <w:r w:rsidR="00900327">
              <w:t xml:space="preserve">that is </w:t>
            </w:r>
            <w:r w:rsidR="009301C4">
              <w:t xml:space="preserve">initially </w:t>
            </w:r>
            <w:r w:rsidRPr="00D843BB">
              <w:t>set forth in this agreement</w:t>
            </w:r>
            <w:r w:rsidR="00CB0049">
              <w:t xml:space="preserve"> </w:t>
            </w:r>
            <w:r w:rsidR="00900327">
              <w:t xml:space="preserve">in the attached addendum, </w:t>
            </w:r>
            <w:r w:rsidR="00EF0083">
              <w:t>“</w:t>
            </w:r>
            <w:r w:rsidR="00900327">
              <w:t>Exhibit A</w:t>
            </w:r>
            <w:r w:rsidR="005F4C93">
              <w:t>.</w:t>
            </w:r>
            <w:r w:rsidR="00EF0083">
              <w:t>”</w:t>
            </w:r>
            <w:r w:rsidR="00900327">
              <w:t xml:space="preserve"> </w:t>
            </w:r>
            <w:r w:rsidR="00691BD6">
              <w:t xml:space="preserve">The Scope of Work </w:t>
            </w:r>
            <w:r w:rsidR="00900327">
              <w:t xml:space="preserve">will be </w:t>
            </w:r>
            <w:r w:rsidR="00AD4372">
              <w:t xml:space="preserve">further </w:t>
            </w:r>
            <w:r w:rsidR="00900327">
              <w:t xml:space="preserve">defined by Clarity within </w:t>
            </w:r>
            <w:r w:rsidR="009301C4">
              <w:t xml:space="preserve">the </w:t>
            </w:r>
            <w:r w:rsidR="00CB0049">
              <w:t xml:space="preserve">discovery </w:t>
            </w:r>
            <w:r w:rsidR="009301C4">
              <w:t>phase</w:t>
            </w:r>
            <w:r w:rsidR="00900327">
              <w:t>,</w:t>
            </w:r>
            <w:r w:rsidR="009301C4">
              <w:t xml:space="preserve"> </w:t>
            </w:r>
            <w:r w:rsidR="00AD4372">
              <w:t xml:space="preserve">to be </w:t>
            </w:r>
            <w:r w:rsidR="00691BD6">
              <w:t xml:space="preserve">outlined </w:t>
            </w:r>
            <w:r w:rsidR="00900327">
              <w:t xml:space="preserve">in the </w:t>
            </w:r>
            <w:r w:rsidR="00EA2E05">
              <w:t>functional design document (the “</w:t>
            </w:r>
            <w:r w:rsidR="00AD4372">
              <w:t xml:space="preserve">Functional Design </w:t>
            </w:r>
            <w:r w:rsidR="00EA2E05">
              <w:t>D</w:t>
            </w:r>
            <w:r w:rsidR="00AD4372">
              <w:t>ocument</w:t>
            </w:r>
            <w:r w:rsidR="00EA2E05">
              <w:t>”)</w:t>
            </w:r>
            <w:r w:rsidR="00AD4372">
              <w:t xml:space="preserve">, which will be </w:t>
            </w:r>
            <w:r w:rsidR="00900327">
              <w:t>approved by Client Company prior to beginning development</w:t>
            </w:r>
            <w:r w:rsidRPr="00D843BB">
              <w:t xml:space="preserve">. </w:t>
            </w:r>
            <w:r w:rsidR="005F4C93">
              <w:t>Upon Client Company approval, t</w:t>
            </w:r>
            <w:r w:rsidR="00EF0083">
              <w:t xml:space="preserve">he Functional Design </w:t>
            </w:r>
            <w:r w:rsidR="00F92669">
              <w:t>D</w:t>
            </w:r>
            <w:r w:rsidR="005F4C93">
              <w:t>ocument created after discovery</w:t>
            </w:r>
            <w:r w:rsidR="00EF0083">
              <w:t xml:space="preserve"> wil</w:t>
            </w:r>
            <w:r w:rsidR="005F4C93">
              <w:t>l then become the Scope of Work</w:t>
            </w:r>
            <w:r w:rsidR="00EF0083">
              <w:t xml:space="preserve">. </w:t>
            </w:r>
            <w:r w:rsidRPr="00D843BB">
              <w:t xml:space="preserve">Any </w:t>
            </w:r>
            <w:proofErr w:type="gramStart"/>
            <w:r w:rsidRPr="00D843BB">
              <w:t>particular task</w:t>
            </w:r>
            <w:proofErr w:type="gramEnd"/>
            <w:r w:rsidRPr="00D843BB">
              <w:t xml:space="preserve"> that is requested but not encompassed by</w:t>
            </w:r>
            <w:r w:rsidR="005F4C93">
              <w:t xml:space="preserve"> the Scope of Work</w:t>
            </w:r>
            <w:r w:rsidR="00EF0083">
              <w:t xml:space="preserve"> </w:t>
            </w:r>
            <w:r w:rsidRPr="00D843BB">
              <w:t>will be considered as additional work</w:t>
            </w:r>
            <w:r w:rsidR="005739EE">
              <w:t>.</w:t>
            </w:r>
          </w:p>
          <w:p w14:paraId="168821CE" w14:textId="122250DF" w:rsidR="00522143" w:rsidRDefault="00522143" w:rsidP="00192E76">
            <w:pPr>
              <w:jc w:val="both"/>
            </w:pPr>
            <w:r>
              <w:rPr>
                <w:rStyle w:val="Heading5Char"/>
              </w:rPr>
              <w:t>3</w:t>
            </w:r>
            <w:r w:rsidRPr="007B62BA">
              <w:rPr>
                <w:rStyle w:val="Heading5Char"/>
              </w:rPr>
              <w:t>.</w:t>
            </w:r>
            <w:r>
              <w:rPr>
                <w:rStyle w:val="Heading5Char"/>
              </w:rPr>
              <w:t>2</w:t>
            </w:r>
            <w:r w:rsidRPr="007B62BA">
              <w:rPr>
                <w:rStyle w:val="Heading5Char"/>
              </w:rPr>
              <w:tab/>
            </w:r>
            <w:r w:rsidR="00E36943">
              <w:rPr>
                <w:rStyle w:val="Heading5Char"/>
              </w:rPr>
              <w:t xml:space="preserve">License Fees and </w:t>
            </w:r>
            <w:r w:rsidRPr="00522143">
              <w:rPr>
                <w:rStyle w:val="Heading5Char"/>
              </w:rPr>
              <w:t>Credited Billings</w:t>
            </w:r>
            <w:r w:rsidRPr="007B62BA">
              <w:rPr>
                <w:rStyle w:val="Heading5Char"/>
              </w:rPr>
              <w:t xml:space="preserve"> </w:t>
            </w:r>
            <w:r>
              <w:rPr>
                <w:rStyle w:val="Heading5Char"/>
              </w:rPr>
              <w:t xml:space="preserve">- </w:t>
            </w:r>
            <w:r w:rsidRPr="00522143">
              <w:t>A</w:t>
            </w:r>
            <w:r w:rsidR="00E36943">
              <w:t xml:space="preserve">ll license fees due or paid hereunder </w:t>
            </w:r>
            <w:r w:rsidR="00857635">
              <w:t xml:space="preserve">(e.g., </w:t>
            </w:r>
            <w:r w:rsidR="00857635" w:rsidRPr="00857635">
              <w:t>the Ecommerce License, Clarity Connect License, and Multi Currency License</w:t>
            </w:r>
            <w:r w:rsidR="00857635">
              <w:t xml:space="preserve">) </w:t>
            </w:r>
            <w:r w:rsidR="00E36943">
              <w:t>are non-refundable</w:t>
            </w:r>
            <w:r w:rsidR="00504423">
              <w:t xml:space="preserve"> and shall not be credited against any other fees due hereunder</w:t>
            </w:r>
            <w:r w:rsidR="00E36943">
              <w:t>.  A</w:t>
            </w:r>
            <w:r w:rsidRPr="00522143">
              <w:t>ny time or materials, including but not limited to, hours, materials, software licenses, information, and consulting services provided by Clarity free of charge or at a discounted rate (“Credited Billings”) are understood to be offered in good faith evidencing Clarity’s commitment to the successful completion of the project.  However, in the event of a breach, termination, or dissolution of this Agreement by Client Company, all Credited Billings become due immediately.</w:t>
            </w:r>
          </w:p>
          <w:p w14:paraId="7F859D78" w14:textId="77777777" w:rsidR="007F394C" w:rsidRPr="00FA0E67" w:rsidRDefault="007F394C" w:rsidP="007F394C">
            <w:pPr>
              <w:pStyle w:val="Heading2"/>
              <w:jc w:val="both"/>
              <w:rPr>
                <w:color w:val="000000"/>
              </w:rPr>
            </w:pPr>
            <w:r w:rsidRPr="00FA0E67">
              <w:t xml:space="preserve">ARTICLE </w:t>
            </w:r>
            <w:r w:rsidR="00906D0D">
              <w:t>4</w:t>
            </w:r>
            <w:r w:rsidRPr="00FA0E67">
              <w:t xml:space="preserve"> </w:t>
            </w:r>
            <w:r>
              <w:t>–</w:t>
            </w:r>
            <w:r w:rsidRPr="00FA0E67">
              <w:t xml:space="preserve"> </w:t>
            </w:r>
            <w:r>
              <w:t>TIMELINE OF THE PROJECT</w:t>
            </w:r>
          </w:p>
          <w:p w14:paraId="43F7094B" w14:textId="54F89594" w:rsidR="007F394C" w:rsidRPr="007B62BA" w:rsidRDefault="00906D0D" w:rsidP="007F394C">
            <w:pPr>
              <w:jc w:val="both"/>
            </w:pPr>
            <w:r>
              <w:rPr>
                <w:rStyle w:val="Heading5Char"/>
              </w:rPr>
              <w:t>4</w:t>
            </w:r>
            <w:r w:rsidR="007F394C" w:rsidRPr="007B62BA">
              <w:rPr>
                <w:rStyle w:val="Heading5Char"/>
              </w:rPr>
              <w:t>.1</w:t>
            </w:r>
            <w:r w:rsidR="007F394C" w:rsidRPr="007B62BA">
              <w:rPr>
                <w:rStyle w:val="Heading5Char"/>
              </w:rPr>
              <w:tab/>
            </w:r>
            <w:r w:rsidR="007F394C">
              <w:rPr>
                <w:rStyle w:val="Heading5Char"/>
              </w:rPr>
              <w:t>Timeline</w:t>
            </w:r>
            <w:r w:rsidR="007F394C" w:rsidRPr="007B62BA">
              <w:rPr>
                <w:rStyle w:val="Heading5Char"/>
              </w:rPr>
              <w:t xml:space="preserve"> - </w:t>
            </w:r>
            <w:r w:rsidR="007F394C" w:rsidRPr="004B68D8">
              <w:t xml:space="preserve">Client Company is required </w:t>
            </w:r>
            <w:r w:rsidR="00B76AF7" w:rsidRPr="004B68D8">
              <w:t xml:space="preserve">within one week of the execution of this Agreement to provide </w:t>
            </w:r>
            <w:r w:rsidR="003526BF" w:rsidRPr="004B68D8">
              <w:t>Clarity</w:t>
            </w:r>
            <w:r w:rsidR="007F394C" w:rsidRPr="004B68D8">
              <w:t xml:space="preserve"> any expectations of a </w:t>
            </w:r>
            <w:r w:rsidR="00A116FB" w:rsidRPr="004B68D8">
              <w:t xml:space="preserve">target </w:t>
            </w:r>
            <w:r w:rsidR="007F394C" w:rsidRPr="004B68D8">
              <w:t>launch date</w:t>
            </w:r>
            <w:r w:rsidR="00921CAF" w:rsidRPr="004B68D8">
              <w:t>.</w:t>
            </w:r>
            <w:r w:rsidR="00B76AF7" w:rsidRPr="004B68D8">
              <w:t xml:space="preserve"> </w:t>
            </w:r>
            <w:r w:rsidR="00A52104" w:rsidRPr="004B68D8">
              <w:rPr>
                <w:b/>
              </w:rPr>
              <w:t>While</w:t>
            </w:r>
            <w:r w:rsidR="00A52104" w:rsidRPr="004B68D8">
              <w:t xml:space="preserve"> </w:t>
            </w:r>
            <w:r w:rsidR="003526BF" w:rsidRPr="004B68D8">
              <w:rPr>
                <w:b/>
              </w:rPr>
              <w:t>Clarity</w:t>
            </w:r>
            <w:r w:rsidR="00B76AF7" w:rsidRPr="004B68D8">
              <w:rPr>
                <w:b/>
              </w:rPr>
              <w:t xml:space="preserve"> is not </w:t>
            </w:r>
            <w:r w:rsidR="004A2B0C" w:rsidRPr="004B68D8">
              <w:rPr>
                <w:b/>
              </w:rPr>
              <w:t xml:space="preserve">bound </w:t>
            </w:r>
            <w:r w:rsidR="00B76AF7" w:rsidRPr="004B68D8">
              <w:rPr>
                <w:b/>
              </w:rPr>
              <w:t xml:space="preserve">to a fixed date to </w:t>
            </w:r>
            <w:r w:rsidR="00B76AF7" w:rsidRPr="004B68D8">
              <w:rPr>
                <w:b/>
              </w:rPr>
              <w:lastRenderedPageBreak/>
              <w:t xml:space="preserve">launch, </w:t>
            </w:r>
            <w:r w:rsidR="00A52104" w:rsidRPr="004B68D8">
              <w:rPr>
                <w:b/>
              </w:rPr>
              <w:t xml:space="preserve">it </w:t>
            </w:r>
            <w:r w:rsidR="00B76AF7" w:rsidRPr="004B68D8">
              <w:rPr>
                <w:b/>
              </w:rPr>
              <w:t xml:space="preserve">will use reasonable efforts to meet </w:t>
            </w:r>
            <w:r w:rsidR="004E7D3B" w:rsidRPr="004B68D8">
              <w:rPr>
                <w:b/>
              </w:rPr>
              <w:t>one if specified</w:t>
            </w:r>
            <w:r w:rsidR="00A52104" w:rsidRPr="004B68D8">
              <w:t>.</w:t>
            </w:r>
            <w:r w:rsidR="00205D61" w:rsidRPr="004B68D8">
              <w:t xml:space="preserve"> </w:t>
            </w:r>
            <w:r w:rsidR="00A52104" w:rsidRPr="004B68D8">
              <w:t xml:space="preserve">The timeline </w:t>
            </w:r>
            <w:r w:rsidR="00900327" w:rsidRPr="004B68D8">
              <w:t xml:space="preserve">for the project </w:t>
            </w:r>
            <w:r w:rsidR="00A52104" w:rsidRPr="004B68D8">
              <w:t xml:space="preserve">will be </w:t>
            </w:r>
            <w:r w:rsidR="00900327" w:rsidRPr="004B68D8">
              <w:t xml:space="preserve">created </w:t>
            </w:r>
            <w:r w:rsidR="00A52104" w:rsidRPr="004B68D8">
              <w:t xml:space="preserve">after completion of the Discovery phase, where </w:t>
            </w:r>
            <w:r w:rsidR="00F21466" w:rsidRPr="004B68D8">
              <w:t>the Client Company has signed of</w:t>
            </w:r>
            <w:r w:rsidR="0069700A">
              <w:t>f</w:t>
            </w:r>
            <w:r w:rsidR="00F21466" w:rsidRPr="004B68D8">
              <w:t xml:space="preserve"> on the Functional Design </w:t>
            </w:r>
            <w:r w:rsidR="00F92669">
              <w:t>D</w:t>
            </w:r>
            <w:r w:rsidR="00F21466" w:rsidRPr="004B68D8">
              <w:t xml:space="preserve">ocument. </w:t>
            </w:r>
            <w:r w:rsidR="00A52104" w:rsidRPr="004B68D8">
              <w:t xml:space="preserve">Clarity will </w:t>
            </w:r>
            <w:r w:rsidR="00F21466" w:rsidRPr="004B68D8">
              <w:t xml:space="preserve">then </w:t>
            </w:r>
            <w:r w:rsidR="00A52104" w:rsidRPr="004B68D8">
              <w:t xml:space="preserve">create a </w:t>
            </w:r>
            <w:r w:rsidR="009D2A24" w:rsidRPr="004B68D8">
              <w:t>Gantt</w:t>
            </w:r>
            <w:r w:rsidR="00A52104" w:rsidRPr="004B68D8">
              <w:t xml:space="preserve"> </w:t>
            </w:r>
            <w:r w:rsidR="009D2A24" w:rsidRPr="004B68D8">
              <w:t>C</w:t>
            </w:r>
            <w:r w:rsidR="00A52104" w:rsidRPr="004B68D8">
              <w:t>hart</w:t>
            </w:r>
            <w:r w:rsidR="00900327" w:rsidRPr="004B68D8">
              <w:t xml:space="preserve"> to define the timeline associated </w:t>
            </w:r>
            <w:r w:rsidR="009D2A24" w:rsidRPr="004B68D8">
              <w:t xml:space="preserve">to the project </w:t>
            </w:r>
            <w:r w:rsidR="00900327" w:rsidRPr="004B68D8">
              <w:t>milestones</w:t>
            </w:r>
            <w:r w:rsidR="00F21466" w:rsidRPr="004B68D8">
              <w:t xml:space="preserve"> tasks</w:t>
            </w:r>
            <w:r w:rsidR="00A52104" w:rsidRPr="004B68D8">
              <w:t xml:space="preserve">. </w:t>
            </w:r>
            <w:r w:rsidR="00921CAF" w:rsidRPr="004B68D8">
              <w:t>Factors</w:t>
            </w:r>
            <w:r w:rsidR="00921CAF">
              <w:t xml:space="preserve"> such as, but not limited to, lack of payment, </w:t>
            </w:r>
            <w:r w:rsidR="004A2B0C">
              <w:t xml:space="preserve">delayed </w:t>
            </w:r>
            <w:r w:rsidR="007F394C" w:rsidRPr="007F394C">
              <w:t xml:space="preserve">response </w:t>
            </w:r>
            <w:r w:rsidR="004A2B0C">
              <w:t>or</w:t>
            </w:r>
            <w:r w:rsidR="007F394C" w:rsidRPr="007F394C">
              <w:t xml:space="preserve"> </w:t>
            </w:r>
            <w:r w:rsidR="0021248D">
              <w:t xml:space="preserve">design </w:t>
            </w:r>
            <w:r w:rsidR="007F394C" w:rsidRPr="007F394C">
              <w:t>approval, failure to provide information or deliver content in</w:t>
            </w:r>
            <w:r w:rsidR="00921CAF">
              <w:t xml:space="preserve"> a</w:t>
            </w:r>
            <w:r w:rsidR="004E7D3B">
              <w:t xml:space="preserve"> </w:t>
            </w:r>
            <w:r w:rsidR="00921CAF">
              <w:t xml:space="preserve">timely fashion, scope creep, </w:t>
            </w:r>
            <w:r w:rsidR="007F394C" w:rsidRPr="007F394C">
              <w:t>removal of major pieces of functionality</w:t>
            </w:r>
            <w:r w:rsidR="00921CAF">
              <w:t>, unprofessional behavior</w:t>
            </w:r>
            <w:r w:rsidR="004E7D3B">
              <w:t>, or other unforeseen circumstances</w:t>
            </w:r>
            <w:r w:rsidR="007F394C" w:rsidRPr="007F394C">
              <w:t xml:space="preserve"> will impact </w:t>
            </w:r>
            <w:r w:rsidR="003526BF">
              <w:t>Clarity</w:t>
            </w:r>
            <w:r w:rsidR="00222CE0">
              <w:t>’</w:t>
            </w:r>
            <w:r w:rsidR="0021248D">
              <w:t xml:space="preserve">s </w:t>
            </w:r>
            <w:r w:rsidR="007F394C" w:rsidRPr="007F394C">
              <w:t>ab</w:t>
            </w:r>
            <w:r w:rsidR="0021248D">
              <w:t xml:space="preserve">ility </w:t>
            </w:r>
            <w:r w:rsidR="007F394C" w:rsidRPr="007F394C">
              <w:t xml:space="preserve">to work towards a </w:t>
            </w:r>
            <w:r w:rsidR="0021248D">
              <w:t xml:space="preserve">target </w:t>
            </w:r>
            <w:r w:rsidR="007F394C" w:rsidRPr="007F394C">
              <w:t xml:space="preserve">launch date. </w:t>
            </w:r>
            <w:r w:rsidR="004E7D3B">
              <w:t xml:space="preserve"> </w:t>
            </w:r>
            <w:r w:rsidR="007F394C" w:rsidRPr="007F394C">
              <w:t xml:space="preserve">Client Company acknowledges that </w:t>
            </w:r>
            <w:r w:rsidR="00D528AF">
              <w:t xml:space="preserve">its </w:t>
            </w:r>
            <w:r w:rsidR="007F394C" w:rsidRPr="007F394C">
              <w:t>participation or lack thereof may increase or decrease the time it takes to complete a project</w:t>
            </w:r>
            <w:r w:rsidR="00B64EE8">
              <w:t>.</w:t>
            </w:r>
          </w:p>
          <w:p w14:paraId="772C5018" w14:textId="77777777" w:rsidR="002D2DA4" w:rsidRPr="00FA0E67" w:rsidRDefault="002D2DA4" w:rsidP="002D2DA4">
            <w:pPr>
              <w:pStyle w:val="Heading2"/>
              <w:jc w:val="both"/>
              <w:rPr>
                <w:color w:val="000000"/>
              </w:rPr>
            </w:pPr>
            <w:r w:rsidRPr="00FA0E67">
              <w:t xml:space="preserve">ARTICLE </w:t>
            </w:r>
            <w:r w:rsidR="00906D0D">
              <w:t>5</w:t>
            </w:r>
            <w:r w:rsidRPr="00FA0E67">
              <w:t xml:space="preserve"> - COMPENSATION FOR CONSULTING SERVICES</w:t>
            </w:r>
          </w:p>
          <w:p w14:paraId="7A099E5A" w14:textId="2F4966BD" w:rsidR="008A13D8" w:rsidRDefault="008A13D8" w:rsidP="008A13D8">
            <w:pPr>
              <w:jc w:val="both"/>
            </w:pPr>
            <w:r>
              <w:rPr>
                <w:rStyle w:val="Heading5Char"/>
              </w:rPr>
              <w:t>5</w:t>
            </w:r>
            <w:r w:rsidRPr="007B62BA">
              <w:rPr>
                <w:rStyle w:val="Heading5Char"/>
              </w:rPr>
              <w:t>.1</w:t>
            </w:r>
            <w:r w:rsidRPr="007B62BA">
              <w:rPr>
                <w:rStyle w:val="Heading5Char"/>
              </w:rPr>
              <w:tab/>
              <w:t>Compensation -</w:t>
            </w:r>
            <w:r w:rsidRPr="00FA0E67">
              <w:rPr>
                <w:rFonts w:ascii="Times New Roman" w:eastAsia="Times New Roman" w:hAnsi="Times New Roman"/>
                <w:color w:val="000000"/>
                <w:sz w:val="24"/>
                <w:szCs w:val="24"/>
              </w:rPr>
              <w:t xml:space="preserve"> </w:t>
            </w:r>
            <w:r>
              <w:t>Client Company shall pay a rate of $125/</w:t>
            </w:r>
            <w:proofErr w:type="spellStart"/>
            <w:r>
              <w:t>hr</w:t>
            </w:r>
            <w:proofErr w:type="spellEnd"/>
            <w:r>
              <w:t xml:space="preserve"> for project management, </w:t>
            </w:r>
            <w:proofErr w:type="gramStart"/>
            <w:r>
              <w:t>design</w:t>
            </w:r>
            <w:proofErr w:type="gramEnd"/>
            <w:r>
              <w:t xml:space="preserve"> and front-end services and $150/</w:t>
            </w:r>
            <w:proofErr w:type="spellStart"/>
            <w:r>
              <w:t>hr</w:t>
            </w:r>
            <w:proofErr w:type="spellEnd"/>
            <w:r>
              <w:t xml:space="preserve"> for custom development, back-end services and backend integrations, such as CRM or ERP platforms. All payments are to be made in advance of work to be performed during the term of the project</w:t>
            </w:r>
            <w:r w:rsidR="00051FD3">
              <w:t xml:space="preserve">. The initial payment will </w:t>
            </w:r>
            <w:r w:rsidR="007216BA">
              <w:t>be for $</w:t>
            </w:r>
            <w:r w:rsidR="00A51050">
              <w:t>00</w:t>
            </w:r>
            <w:r w:rsidR="007216BA">
              <w:t>,</w:t>
            </w:r>
            <w:r w:rsidR="00A51050">
              <w:t>000</w:t>
            </w:r>
            <w:r w:rsidR="007216BA">
              <w:t xml:space="preserve">.00, which will </w:t>
            </w:r>
            <w:r w:rsidR="00DC5CF8">
              <w:t xml:space="preserve">consist of </w:t>
            </w:r>
            <w:r w:rsidR="00A51050">
              <w:t>00</w:t>
            </w:r>
            <w:r w:rsidR="004C7DD2">
              <w:t xml:space="preserve"> Front-end hours, </w:t>
            </w:r>
            <w:r w:rsidR="00A51050">
              <w:t>00</w:t>
            </w:r>
            <w:r w:rsidR="002176A5">
              <w:t xml:space="preserve"> Back-end hours and 1/5</w:t>
            </w:r>
            <w:r w:rsidR="002176A5" w:rsidRPr="002176A5">
              <w:rPr>
                <w:vertAlign w:val="superscript"/>
              </w:rPr>
              <w:t>th</w:t>
            </w:r>
            <w:r w:rsidR="002176A5">
              <w:t xml:space="preserve"> of the Clarity eCommerce license</w:t>
            </w:r>
            <w:r w:rsidR="00714E98">
              <w:t xml:space="preserve"> at $</w:t>
            </w:r>
            <w:r w:rsidR="00A51050">
              <w:t>0</w:t>
            </w:r>
            <w:r w:rsidR="00714E98">
              <w:t>,000, 1/5</w:t>
            </w:r>
            <w:r w:rsidR="00714E98" w:rsidRPr="002176A5">
              <w:rPr>
                <w:vertAlign w:val="superscript"/>
              </w:rPr>
              <w:t>th</w:t>
            </w:r>
            <w:r w:rsidR="00714E98">
              <w:t xml:space="preserve"> of the Clarity Connect license at $</w:t>
            </w:r>
            <w:r w:rsidR="00A51050">
              <w:t>0</w:t>
            </w:r>
            <w:r w:rsidR="00714E98">
              <w:t>,000 and 1/5</w:t>
            </w:r>
            <w:r w:rsidR="00714E98" w:rsidRPr="002176A5">
              <w:rPr>
                <w:vertAlign w:val="superscript"/>
              </w:rPr>
              <w:t>th</w:t>
            </w:r>
            <w:r w:rsidR="00714E98">
              <w:t xml:space="preserve"> of the Clarity Multi-store license at $</w:t>
            </w:r>
            <w:r w:rsidR="00A51050">
              <w:t>0</w:t>
            </w:r>
            <w:r w:rsidR="00714E98">
              <w:t>,000</w:t>
            </w:r>
            <w:r>
              <w:t xml:space="preserve">. </w:t>
            </w:r>
            <w:r w:rsidR="002907CE">
              <w:t xml:space="preserve">All subsequent payments will be </w:t>
            </w:r>
            <w:r w:rsidR="002D5113">
              <w:t xml:space="preserve">outlined </w:t>
            </w:r>
            <w:r w:rsidR="002907CE">
              <w:t xml:space="preserve">in the payment schedule </w:t>
            </w:r>
            <w:r w:rsidR="007E2AB7">
              <w:t xml:space="preserve">which is </w:t>
            </w:r>
            <w:r w:rsidR="002D5113">
              <w:t xml:space="preserve">delivered upon completion of the upfront discovery. </w:t>
            </w:r>
            <w:r>
              <w:t xml:space="preserve">To reduce the chance of delay, invoices will be sent in advance of hours being drawn down to a zero balance.  </w:t>
            </w:r>
            <w:r w:rsidRPr="00B76AF7">
              <w:t>Payment is due upon receipt of the invoi</w:t>
            </w:r>
            <w:r>
              <w:t xml:space="preserve">ce.  </w:t>
            </w:r>
            <w:r w:rsidRPr="00EE363F">
              <w:t xml:space="preserve">If </w:t>
            </w:r>
            <w:r>
              <w:t xml:space="preserve">Client Company </w:t>
            </w:r>
            <w:r w:rsidRPr="00EE363F">
              <w:t xml:space="preserve">fails to pay </w:t>
            </w:r>
            <w:r>
              <w:t xml:space="preserve">Clarity </w:t>
            </w:r>
            <w:r w:rsidRPr="00EE363F">
              <w:t xml:space="preserve">the fees when due hereunder, </w:t>
            </w:r>
            <w:r>
              <w:t xml:space="preserve">Clarity </w:t>
            </w:r>
            <w:r w:rsidRPr="00EE363F">
              <w:t>shall be entitled to collection costs and fees, including without limitation attorneys</w:t>
            </w:r>
            <w:r>
              <w:t>’</w:t>
            </w:r>
            <w:r w:rsidRPr="00EE363F">
              <w:t xml:space="preserve"> fees as well as interest on any due but unpaid amounts at 18% per annum.</w:t>
            </w:r>
          </w:p>
          <w:p w14:paraId="5E0CE9CA" w14:textId="77777777" w:rsidR="009D2A24" w:rsidRDefault="00AB6200" w:rsidP="00A707CE">
            <w:pPr>
              <w:jc w:val="both"/>
            </w:pPr>
            <w:r>
              <w:rPr>
                <w:noProof/>
                <w:lang w:eastAsia="en-US"/>
              </w:rPr>
              <mc:AlternateContent>
                <mc:Choice Requires="wps">
                  <w:drawing>
                    <wp:anchor distT="0" distB="0" distL="114300" distR="114300" simplePos="0" relativeHeight="251686912" behindDoc="0" locked="0" layoutInCell="1" allowOverlap="1" wp14:anchorId="324DDA19" wp14:editId="6FB4CBAB">
                      <wp:simplePos x="0" y="0"/>
                      <wp:positionH relativeFrom="column">
                        <wp:posOffset>11430</wp:posOffset>
                      </wp:positionH>
                      <wp:positionV relativeFrom="paragraph">
                        <wp:posOffset>215265</wp:posOffset>
                      </wp:positionV>
                      <wp:extent cx="563880" cy="219075"/>
                      <wp:effectExtent l="0" t="0" r="26670" b="28575"/>
                      <wp:wrapNone/>
                      <wp:docPr id="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582B4" id="Rectangle 56" o:spid="_x0000_s1026" style="position:absolute;margin-left:.9pt;margin-top:16.95pt;width:44.4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"/>
                  </w:pict>
                </mc:Fallback>
              </mc:AlternateContent>
            </w:r>
          </w:p>
          <w:p w14:paraId="3071D768" w14:textId="77777777" w:rsidR="00F14160" w:rsidRPr="00D64234" w:rsidRDefault="00D64234" w:rsidP="00A707CE">
            <w:pPr>
              <w:jc w:val="both"/>
            </w:pPr>
            <w:r>
              <w:t xml:space="preserve">                 Please </w:t>
            </w:r>
            <w:r w:rsidRPr="00D64234">
              <w:t xml:space="preserve">initial here. </w:t>
            </w:r>
            <w:r w:rsidR="00205D61">
              <w:t xml:space="preserve"> </w:t>
            </w:r>
            <w:r w:rsidRPr="00D64234">
              <w:t xml:space="preserve">I understand and agree that although </w:t>
            </w:r>
            <w:r w:rsidR="003526BF">
              <w:t>Clarity</w:t>
            </w:r>
            <w:r w:rsidRPr="00D64234">
              <w:t xml:space="preserve"> works to be as accurate as possible with </w:t>
            </w:r>
            <w:r w:rsidR="00A707CE">
              <w:t>its</w:t>
            </w:r>
            <w:r w:rsidRPr="00D64234">
              <w:t xml:space="preserve"> estimates, I acknowledge </w:t>
            </w:r>
            <w:r w:rsidR="007162C3">
              <w:t xml:space="preserve">that </w:t>
            </w:r>
            <w:r w:rsidRPr="007162C3">
              <w:rPr>
                <w:b/>
                <w:u w:val="single"/>
              </w:rPr>
              <w:t>this is not a fixed cost project</w:t>
            </w:r>
            <w:r w:rsidRPr="00D64234">
              <w:t xml:space="preserve"> and </w:t>
            </w:r>
            <w:r w:rsidR="003526BF">
              <w:rPr>
                <w:b/>
                <w:u w:val="single"/>
              </w:rPr>
              <w:t>Clarity</w:t>
            </w:r>
            <w:r w:rsidRPr="007162C3">
              <w:rPr>
                <w:b/>
                <w:u w:val="single"/>
              </w:rPr>
              <w:t xml:space="preserve"> bills on a</w:t>
            </w:r>
            <w:r w:rsidR="00A84F14">
              <w:rPr>
                <w:b/>
                <w:u w:val="single"/>
              </w:rPr>
              <w:t>n actual</w:t>
            </w:r>
            <w:r w:rsidRPr="007162C3">
              <w:rPr>
                <w:b/>
                <w:u w:val="single"/>
              </w:rPr>
              <w:t xml:space="preserve"> time and materials basis</w:t>
            </w:r>
            <w:r w:rsidRPr="00D64234">
              <w:t xml:space="preserve">. </w:t>
            </w:r>
            <w:r w:rsidR="00205D61">
              <w:t xml:space="preserve"> </w:t>
            </w:r>
            <w:r w:rsidRPr="00D64234">
              <w:t xml:space="preserve">It is the responsibility of Client Company to </w:t>
            </w:r>
            <w:r w:rsidR="00A84F14">
              <w:t>(</w:t>
            </w:r>
            <w:proofErr w:type="spellStart"/>
            <w:r w:rsidR="00A84F14">
              <w:t>i</w:t>
            </w:r>
            <w:proofErr w:type="spellEnd"/>
            <w:r w:rsidR="00A84F14">
              <w:t xml:space="preserve">) </w:t>
            </w:r>
            <w:r w:rsidRPr="00D64234">
              <w:t>give as much specific detail about the requirements</w:t>
            </w:r>
            <w:r w:rsidR="00A84F14">
              <w:t>, features, scope, timeline,</w:t>
            </w:r>
            <w:r w:rsidRPr="00D64234">
              <w:t xml:space="preserve"> and expectations as possible up front to ensure </w:t>
            </w:r>
            <w:r w:rsidR="003526BF">
              <w:t>Clarity</w:t>
            </w:r>
            <w:r w:rsidRPr="00D64234">
              <w:t xml:space="preserve"> has </w:t>
            </w:r>
            <w:r w:rsidR="00A84F14">
              <w:t xml:space="preserve">sufficient </w:t>
            </w:r>
            <w:r w:rsidRPr="00D64234">
              <w:t>information to provide reasonable estimates</w:t>
            </w:r>
            <w:r w:rsidR="00A84F14">
              <w:t>,</w:t>
            </w:r>
            <w:r w:rsidR="00B76AF7">
              <w:t xml:space="preserve"> </w:t>
            </w:r>
            <w:r w:rsidR="00B76AF7" w:rsidRPr="00B76AF7">
              <w:t xml:space="preserve">and </w:t>
            </w:r>
            <w:r w:rsidR="00A84F14">
              <w:t xml:space="preserve">(ii) </w:t>
            </w:r>
            <w:r w:rsidR="00B76AF7" w:rsidRPr="00B76AF7">
              <w:t xml:space="preserve">cooperate with </w:t>
            </w:r>
            <w:r w:rsidR="003526BF">
              <w:t>Clarity</w:t>
            </w:r>
            <w:r w:rsidR="00B76AF7" w:rsidRPr="00B76AF7">
              <w:t xml:space="preserve"> in the process to allow the development to stay within the estimates</w:t>
            </w:r>
            <w:r w:rsidRPr="00D64234">
              <w:t xml:space="preserve">. </w:t>
            </w:r>
            <w:r w:rsidR="00205D61">
              <w:t xml:space="preserve"> </w:t>
            </w:r>
            <w:r w:rsidR="00A84F14">
              <w:t>I</w:t>
            </w:r>
            <w:r w:rsidRPr="00D64234">
              <w:t xml:space="preserve">f </w:t>
            </w:r>
            <w:r w:rsidR="003526BF">
              <w:t>Clarity</w:t>
            </w:r>
            <w:r w:rsidRPr="00D64234">
              <w:t xml:space="preserve"> does not have enough detail to make a reasonable estimate, or </w:t>
            </w:r>
            <w:r w:rsidR="00A84F14">
              <w:t xml:space="preserve">if </w:t>
            </w:r>
            <w:r w:rsidRPr="00D64234">
              <w:t xml:space="preserve">the scope of a particular task is not clearly defined in the estimating stage, then Client Company agrees and understands </w:t>
            </w:r>
            <w:r w:rsidR="00A84F14">
              <w:t xml:space="preserve">that </w:t>
            </w:r>
            <w:r w:rsidRPr="00D64234">
              <w:t xml:space="preserve">the </w:t>
            </w:r>
            <w:r w:rsidR="00A84F14">
              <w:t xml:space="preserve">actual </w:t>
            </w:r>
            <w:r w:rsidRPr="00D64234">
              <w:t xml:space="preserve">time to complete a task will be </w:t>
            </w:r>
            <w:r w:rsidR="00A707CE">
              <w:t>a</w:t>
            </w:r>
            <w:r w:rsidR="00A84F14">
              <w:t>ffected</w:t>
            </w:r>
            <w:r w:rsidRPr="00D64234">
              <w:t xml:space="preserve">. </w:t>
            </w:r>
            <w:r w:rsidR="00205D61">
              <w:t xml:space="preserve"> </w:t>
            </w:r>
            <w:r w:rsidRPr="00D64234">
              <w:t xml:space="preserve">If Client Company requests numerous changes and revisions, then Client Company may have to pay more or get less functionality than initially </w:t>
            </w:r>
            <w:r w:rsidR="00A84F14">
              <w:t>planned</w:t>
            </w:r>
            <w:r w:rsidRPr="00D64234">
              <w:t xml:space="preserve">. </w:t>
            </w:r>
            <w:r w:rsidR="00205D61">
              <w:t xml:space="preserve"> </w:t>
            </w:r>
            <w:r w:rsidRPr="00D64234">
              <w:t>It is Client Company</w:t>
            </w:r>
            <w:r w:rsidR="00222CE0">
              <w:t>’</w:t>
            </w:r>
            <w:r w:rsidRPr="00D64234">
              <w:t>s responsibility to confirm each set of hours was used as expected for the project before purchasing additional hours</w:t>
            </w:r>
            <w:r w:rsidR="00205D61">
              <w:t>.</w:t>
            </w:r>
            <w:r w:rsidR="001E0B9E">
              <w:t xml:space="preserve">  </w:t>
            </w:r>
            <w:r w:rsidR="00A84F14">
              <w:t>Because t</w:t>
            </w:r>
            <w:r w:rsidRPr="00D64234">
              <w:t>his project is hourly based</w:t>
            </w:r>
            <w:r w:rsidR="00A84F14">
              <w:t>,</w:t>
            </w:r>
            <w:r w:rsidRPr="00D64234">
              <w:t xml:space="preserve"> if </w:t>
            </w:r>
            <w:r w:rsidR="00A84F14">
              <w:t>C</w:t>
            </w:r>
            <w:r w:rsidRPr="00D64234">
              <w:t xml:space="preserve">lient </w:t>
            </w:r>
            <w:r w:rsidR="00A84F14">
              <w:t xml:space="preserve">Company </w:t>
            </w:r>
            <w:r w:rsidRPr="00D64234">
              <w:t>requests a refund at any time during the project only the unused hours will be refunded.</w:t>
            </w:r>
          </w:p>
          <w:p w14:paraId="1A616F46" w14:textId="77777777" w:rsidR="00F45F30" w:rsidRDefault="00F45F30" w:rsidP="00906D0D">
            <w:pPr>
              <w:jc w:val="both"/>
            </w:pPr>
          </w:p>
          <w:p w14:paraId="26F696A4" w14:textId="77777777" w:rsidR="00906D0D" w:rsidRDefault="00AB6200" w:rsidP="00906D0D">
            <w:pPr>
              <w:jc w:val="both"/>
            </w:pPr>
            <w:r>
              <w:rPr>
                <w:noProof/>
                <w:sz w:val="6"/>
                <w:lang w:eastAsia="en-US"/>
              </w:rPr>
              <mc:AlternateContent>
                <mc:Choice Requires="wps">
                  <w:drawing>
                    <wp:anchor distT="0" distB="0" distL="114300" distR="114300" simplePos="0" relativeHeight="251703296" behindDoc="0" locked="0" layoutInCell="1" allowOverlap="1" wp14:anchorId="05F6501E" wp14:editId="556C3F14">
                      <wp:simplePos x="0" y="0"/>
                      <wp:positionH relativeFrom="column">
                        <wp:posOffset>11430</wp:posOffset>
                      </wp:positionH>
                      <wp:positionV relativeFrom="paragraph">
                        <wp:posOffset>-81280</wp:posOffset>
                      </wp:positionV>
                      <wp:extent cx="563880" cy="219075"/>
                      <wp:effectExtent l="0" t="0" r="26670" b="28575"/>
                      <wp:wrapNone/>
                      <wp:docPr id="1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2641F" id="Rectangle 55" o:spid="_x0000_s1026" style="position:absolute;margin-left:.9pt;margin-top:-6.4pt;width:44.4pt;height:1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xSIQIAAD0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"/>
                  </w:pict>
                </mc:Fallback>
              </mc:AlternateContent>
            </w:r>
            <w:r w:rsidR="00906D0D">
              <w:t xml:space="preserve">                 </w:t>
            </w:r>
            <w:r w:rsidR="00ED3818">
              <w:t xml:space="preserve">Please initial here.  </w:t>
            </w:r>
            <w:r w:rsidR="008A13D8" w:rsidRPr="00D52AF8">
              <w:t xml:space="preserve">Client Company agrees to pay for any work completed at the </w:t>
            </w:r>
            <w:r w:rsidR="008A13D8" w:rsidRPr="0053533F">
              <w:rPr>
                <w:b/>
              </w:rPr>
              <w:t>“pay upon completion”</w:t>
            </w:r>
            <w:r w:rsidR="008A13D8" w:rsidRPr="00D52AF8">
              <w:t xml:space="preserve"> rate of $1</w:t>
            </w:r>
            <w:r w:rsidR="008A13D8">
              <w:t>50</w:t>
            </w:r>
            <w:r w:rsidR="008A13D8" w:rsidRPr="00D52AF8">
              <w:t>/</w:t>
            </w:r>
            <w:proofErr w:type="spellStart"/>
            <w:r w:rsidR="008A13D8" w:rsidRPr="00D52AF8">
              <w:t>hr</w:t>
            </w:r>
            <w:proofErr w:type="spellEnd"/>
            <w:r w:rsidR="008A13D8" w:rsidRPr="00D52AF8">
              <w:t xml:space="preserve"> </w:t>
            </w:r>
            <w:r w:rsidR="008A13D8">
              <w:t>for project management, design and front-end services and $175/</w:t>
            </w:r>
            <w:proofErr w:type="spellStart"/>
            <w:r w:rsidR="008A13D8">
              <w:t>hr</w:t>
            </w:r>
            <w:proofErr w:type="spellEnd"/>
            <w:r w:rsidR="008A13D8">
              <w:t xml:space="preserve"> for custom development, back-end services and backend integrations, </w:t>
            </w:r>
            <w:r w:rsidR="008A13D8" w:rsidRPr="0053533F">
              <w:rPr>
                <w:b/>
              </w:rPr>
              <w:t>if payment is not received upon payment deadline stated on the invoice.</w:t>
            </w:r>
          </w:p>
          <w:p w14:paraId="5CFDCC9F" w14:textId="77777777" w:rsidR="00F45F30" w:rsidRDefault="00F45F30" w:rsidP="00F45F30">
            <w:pPr>
              <w:jc w:val="both"/>
            </w:pPr>
          </w:p>
          <w:p w14:paraId="0F9FCEB3" w14:textId="77777777" w:rsidR="00F45F30" w:rsidRDefault="00F45F30" w:rsidP="00F45F30">
            <w:pPr>
              <w:jc w:val="both"/>
            </w:pPr>
            <w:r>
              <w:rPr>
                <w:noProof/>
                <w:sz w:val="6"/>
                <w:lang w:eastAsia="en-US"/>
              </w:rPr>
              <w:lastRenderedPageBreak/>
              <mc:AlternateContent>
                <mc:Choice Requires="wps">
                  <w:drawing>
                    <wp:anchor distT="0" distB="0" distL="114300" distR="114300" simplePos="0" relativeHeight="251705344" behindDoc="0" locked="0" layoutInCell="1" allowOverlap="1" wp14:anchorId="34BCB43D" wp14:editId="465B570F">
                      <wp:simplePos x="0" y="0"/>
                      <wp:positionH relativeFrom="column">
                        <wp:posOffset>11430</wp:posOffset>
                      </wp:positionH>
                      <wp:positionV relativeFrom="paragraph">
                        <wp:posOffset>-81280</wp:posOffset>
                      </wp:positionV>
                      <wp:extent cx="563880" cy="219075"/>
                      <wp:effectExtent l="0" t="0" r="26670" b="28575"/>
                      <wp:wrapNone/>
                      <wp:docPr id="1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62BB0" id="Rectangle 55" o:spid="_x0000_s1026" style="position:absolute;margin-left:.9pt;margin-top:-6.4pt;width:44.4pt;height:17.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"/>
                  </w:pict>
                </mc:Fallback>
              </mc:AlternateContent>
            </w:r>
            <w:r>
              <w:t xml:space="preserve">                 Please initial here.  </w:t>
            </w:r>
            <w:r w:rsidR="001B7399">
              <w:t>Due to the technical nature and complexity of the Client Company’s specifications and i</w:t>
            </w:r>
            <w:r>
              <w:t xml:space="preserve">n an effort to improve service and expedite efficient development, </w:t>
            </w:r>
            <w:r w:rsidRPr="00D52AF8">
              <w:t xml:space="preserve">Client Company </w:t>
            </w:r>
            <w:r>
              <w:t>authorizes Clarity to record phone calls between Clarity and Client Company (including Client Company’s representatives, agents, and employees)</w:t>
            </w:r>
            <w:r w:rsidR="00E35263">
              <w:t xml:space="preserve">.  Client Company represents and warrants that </w:t>
            </w:r>
            <w:r>
              <w:t>Client Company has (or will secure) the consent of all such representatives, agents, and employees</w:t>
            </w:r>
            <w:r w:rsidRPr="00D52AF8">
              <w:t>.</w:t>
            </w:r>
          </w:p>
          <w:p w14:paraId="00C961D4" w14:textId="67053653" w:rsidR="00847ED1" w:rsidRDefault="00847ED1" w:rsidP="00F45F30">
            <w:pPr>
              <w:jc w:val="both"/>
              <w:rPr>
                <w:rFonts w:eastAsia="Times New Roman" w:cs="Open Sans Light"/>
                <w:szCs w:val="23"/>
                <w:lang w:eastAsia="en-US"/>
              </w:rPr>
            </w:pPr>
            <w:r>
              <w:rPr>
                <w:rStyle w:val="Heading5Char"/>
              </w:rPr>
              <w:t xml:space="preserve">5.2     </w:t>
            </w:r>
            <w:r w:rsidRPr="00847ED1">
              <w:rPr>
                <w:rStyle w:val="Heading5Char"/>
              </w:rPr>
              <w:t>After-Hours Rate Surcharge</w:t>
            </w:r>
            <w:r>
              <w:t xml:space="preserve"> – A</w:t>
            </w:r>
            <w:r w:rsidRPr="00847ED1">
              <w:rPr>
                <w:szCs w:val="23"/>
              </w:rPr>
              <w:t xml:space="preserve">t </w:t>
            </w:r>
            <w:r w:rsidR="003A7C1A">
              <w:rPr>
                <w:rFonts w:eastAsia="Times New Roman" w:cs="Open Sans Light"/>
                <w:szCs w:val="23"/>
                <w:lang w:eastAsia="en-US"/>
              </w:rPr>
              <w:t>C</w:t>
            </w:r>
            <w:r w:rsidRPr="00847ED1">
              <w:rPr>
                <w:rFonts w:eastAsia="Times New Roman" w:cs="Open Sans Light"/>
                <w:szCs w:val="23"/>
                <w:lang w:eastAsia="en-US"/>
              </w:rPr>
              <w:t>lient</w:t>
            </w:r>
            <w:r w:rsidR="003A7C1A">
              <w:rPr>
                <w:rFonts w:eastAsia="Times New Roman" w:cs="Open Sans Light"/>
                <w:szCs w:val="23"/>
                <w:lang w:eastAsia="en-US"/>
              </w:rPr>
              <w:t xml:space="preserve"> Company</w:t>
            </w:r>
            <w:r w:rsidRPr="00847ED1">
              <w:rPr>
                <w:rFonts w:eastAsia="Times New Roman" w:cs="Open Sans Light"/>
                <w:szCs w:val="23"/>
                <w:lang w:eastAsia="en-US"/>
              </w:rPr>
              <w:t>’s request (</w:t>
            </w:r>
            <w:proofErr w:type="gramStart"/>
            <w:r w:rsidRPr="00847ED1">
              <w:rPr>
                <w:rFonts w:eastAsia="Times New Roman" w:cs="Open Sans Light"/>
                <w:szCs w:val="23"/>
                <w:lang w:eastAsia="en-US"/>
              </w:rPr>
              <w:t>i.e.</w:t>
            </w:r>
            <w:proofErr w:type="gramEnd"/>
            <w:r w:rsidRPr="00847ED1">
              <w:rPr>
                <w:rFonts w:eastAsia="Times New Roman" w:cs="Open Sans Light"/>
                <w:szCs w:val="23"/>
                <w:lang w:eastAsia="en-US"/>
              </w:rPr>
              <w:t xml:space="preserve"> an unknown urgent issue arises, client wants to change launch plans or project timeline, etc.), </w:t>
            </w:r>
            <w:r w:rsidR="003A7C1A">
              <w:rPr>
                <w:rFonts w:eastAsia="Times New Roman" w:cs="Open Sans Light"/>
                <w:szCs w:val="23"/>
                <w:lang w:eastAsia="en-US"/>
              </w:rPr>
              <w:t>Clarity</w:t>
            </w:r>
            <w:r w:rsidRPr="00847ED1">
              <w:rPr>
                <w:rFonts w:eastAsia="Times New Roman" w:cs="Open Sans Light"/>
                <w:szCs w:val="23"/>
                <w:lang w:eastAsia="en-US"/>
              </w:rPr>
              <w:t xml:space="preserve"> has the ability to assign resources to a swing shift schedule. The hourly rate for requested after-hours (nights/weekends) work is an additional $35/hr. and a $70/hr. uplift for requested work during normally scheduled holidays.</w:t>
            </w:r>
            <w:r>
              <w:rPr>
                <w:rFonts w:eastAsia="Times New Roman" w:cs="Open Sans Light"/>
                <w:szCs w:val="23"/>
                <w:lang w:eastAsia="en-US"/>
              </w:rPr>
              <w:t xml:space="preserve"> If </w:t>
            </w:r>
            <w:r w:rsidR="003A7C1A">
              <w:rPr>
                <w:rFonts w:eastAsia="Times New Roman" w:cs="Open Sans Light"/>
                <w:szCs w:val="23"/>
                <w:lang w:eastAsia="en-US"/>
              </w:rPr>
              <w:t>Clarity’s</w:t>
            </w:r>
            <w:r>
              <w:rPr>
                <w:rFonts w:eastAsia="Times New Roman" w:cs="Open Sans Light"/>
                <w:szCs w:val="23"/>
                <w:lang w:eastAsia="en-US"/>
              </w:rPr>
              <w:t xml:space="preserve"> employees elect on their own to work after hours or weekends, that time </w:t>
            </w:r>
            <w:r w:rsidRPr="00D17C58">
              <w:rPr>
                <w:rFonts w:eastAsia="Times New Roman" w:cs="Open Sans Light"/>
                <w:b/>
                <w:szCs w:val="23"/>
                <w:lang w:eastAsia="en-US"/>
              </w:rPr>
              <w:t>does not</w:t>
            </w:r>
            <w:r>
              <w:rPr>
                <w:rFonts w:eastAsia="Times New Roman" w:cs="Open Sans Light"/>
                <w:szCs w:val="23"/>
                <w:lang w:eastAsia="en-US"/>
              </w:rPr>
              <w:t xml:space="preserve"> incur the surcharge.</w:t>
            </w:r>
          </w:p>
          <w:p w14:paraId="14D52C10" w14:textId="77777777" w:rsidR="002D2DA4" w:rsidRPr="00FA0E67" w:rsidRDefault="002D2DA4" w:rsidP="002D2DA4">
            <w:pPr>
              <w:pStyle w:val="Heading2"/>
              <w:jc w:val="both"/>
              <w:rPr>
                <w:color w:val="000000"/>
              </w:rPr>
            </w:pPr>
            <w:r w:rsidRPr="00FA0E67">
              <w:t xml:space="preserve">ARTICLE </w:t>
            </w:r>
            <w:r w:rsidR="00906D0D">
              <w:t>6</w:t>
            </w:r>
            <w:r w:rsidRPr="00FA0E67">
              <w:t xml:space="preserve"> - TERM AND TERMINATION</w:t>
            </w:r>
          </w:p>
          <w:p w14:paraId="51081AD5" w14:textId="3C4474E4" w:rsidR="002D2DA4" w:rsidRDefault="00906D0D" w:rsidP="002D2DA4">
            <w:pPr>
              <w:jc w:val="both"/>
            </w:pPr>
            <w:r>
              <w:rPr>
                <w:rStyle w:val="Heading5Char"/>
              </w:rPr>
              <w:t>6</w:t>
            </w:r>
            <w:r w:rsidR="002D2DA4" w:rsidRPr="007B62BA">
              <w:rPr>
                <w:rStyle w:val="Heading5Char"/>
              </w:rPr>
              <w:t>.1</w:t>
            </w:r>
            <w:r w:rsidR="002D2DA4" w:rsidRPr="007B62BA">
              <w:rPr>
                <w:rStyle w:val="Heading5Char"/>
              </w:rPr>
              <w:tab/>
              <w:t>Term -</w:t>
            </w:r>
            <w:r w:rsidR="002D2DA4" w:rsidRPr="00FA0E67">
              <w:rPr>
                <w:rFonts w:ascii="Times New Roman" w:eastAsia="Times New Roman" w:hAnsi="Times New Roman"/>
                <w:color w:val="000000"/>
                <w:sz w:val="24"/>
                <w:szCs w:val="24"/>
              </w:rPr>
              <w:t xml:space="preserve"> </w:t>
            </w:r>
            <w:r w:rsidR="002D2DA4" w:rsidRPr="007B62BA">
              <w:t>This Agreement shall be effective as of</w:t>
            </w:r>
            <w:r w:rsidR="00F95040">
              <w:t xml:space="preserve"> the Effective </w:t>
            </w:r>
            <w:proofErr w:type="gramStart"/>
            <w:r w:rsidR="00F95040">
              <w:t>Date</w:t>
            </w:r>
            <w:r w:rsidR="002D2DA4" w:rsidRPr="007B62BA">
              <w:t>, and</w:t>
            </w:r>
            <w:proofErr w:type="gramEnd"/>
            <w:r w:rsidR="002D2DA4" w:rsidRPr="007B62BA">
              <w:t xml:space="preserve"> shall continue in full force and effect for </w:t>
            </w:r>
            <w:r w:rsidR="00F95040">
              <w:t>six (</w:t>
            </w:r>
            <w:r w:rsidR="004300BE">
              <w:t>6</w:t>
            </w:r>
            <w:r w:rsidR="00F95040">
              <w:t>)</w:t>
            </w:r>
            <w:r w:rsidR="002D2DA4" w:rsidRPr="007B62BA">
              <w:t xml:space="preserve"> months</w:t>
            </w:r>
            <w:r w:rsidR="00C259F0">
              <w:t xml:space="preserve"> </w:t>
            </w:r>
            <w:r w:rsidR="00863476">
              <w:t xml:space="preserve">unless otherwise terminated as provided herein.  This Agreement shall automatically renew for six (6) month </w:t>
            </w:r>
            <w:r w:rsidR="000B0C61">
              <w:t xml:space="preserve">renewal </w:t>
            </w:r>
            <w:r w:rsidR="00863476">
              <w:t xml:space="preserve">terms unless either </w:t>
            </w:r>
            <w:r w:rsidR="003A7C1A">
              <w:t>P</w:t>
            </w:r>
            <w:r w:rsidR="00863476">
              <w:t>arty provides written notice of its intent not to renew at least thirty (30) days prior to the end of the then-current term.</w:t>
            </w:r>
          </w:p>
          <w:p w14:paraId="3EFA3FFC" w14:textId="5D417946" w:rsidR="002D2DA4" w:rsidRPr="007B62BA" w:rsidRDefault="00906D0D" w:rsidP="00A707CE">
            <w:pPr>
              <w:jc w:val="both"/>
            </w:pPr>
            <w:r>
              <w:rPr>
                <w:rStyle w:val="Heading5Char"/>
              </w:rPr>
              <w:t>6</w:t>
            </w:r>
            <w:r w:rsidR="002D2DA4" w:rsidRPr="007B62BA">
              <w:rPr>
                <w:rStyle w:val="Heading5Char"/>
              </w:rPr>
              <w:t>.2</w:t>
            </w:r>
            <w:r w:rsidR="002D2DA4" w:rsidRPr="007B62BA">
              <w:rPr>
                <w:rStyle w:val="Heading5Char"/>
              </w:rPr>
              <w:tab/>
              <w:t xml:space="preserve">Termination - </w:t>
            </w:r>
            <w:r w:rsidR="002539F0">
              <w:t xml:space="preserve">Either </w:t>
            </w:r>
            <w:r w:rsidR="003D6C08">
              <w:t>P</w:t>
            </w:r>
            <w:r w:rsidR="002539F0">
              <w:t xml:space="preserve">arty </w:t>
            </w:r>
            <w:r w:rsidR="002D2DA4" w:rsidRPr="007B62BA">
              <w:t xml:space="preserve">may terminate this Agreement for </w:t>
            </w:r>
            <w:r w:rsidR="00222CE0">
              <w:t>“</w:t>
            </w:r>
            <w:r w:rsidR="002D2DA4" w:rsidRPr="007B62BA">
              <w:t>Cause</w:t>
            </w:r>
            <w:r w:rsidR="00222CE0">
              <w:t>”</w:t>
            </w:r>
            <w:r w:rsidR="002D2DA4" w:rsidRPr="007B62BA">
              <w:t xml:space="preserve"> after giving </w:t>
            </w:r>
            <w:r w:rsidR="002539F0">
              <w:t xml:space="preserve">the other </w:t>
            </w:r>
            <w:r w:rsidR="003D6C08">
              <w:t>P</w:t>
            </w:r>
            <w:r w:rsidR="002539F0">
              <w:t xml:space="preserve">arty </w:t>
            </w:r>
            <w:r w:rsidR="002D2DA4" w:rsidRPr="007B62BA">
              <w:t xml:space="preserve">written notice of the reason.  </w:t>
            </w:r>
            <w:r w:rsidR="00222CE0">
              <w:t>“</w:t>
            </w:r>
            <w:r w:rsidR="002D2DA4" w:rsidRPr="007B62BA">
              <w:t>Cause</w:t>
            </w:r>
            <w:r w:rsidR="00222CE0">
              <w:t>”</w:t>
            </w:r>
            <w:r w:rsidR="002D2DA4" w:rsidRPr="007B62BA">
              <w:t xml:space="preserve"> </w:t>
            </w:r>
            <w:r w:rsidR="000A79AD">
              <w:t xml:space="preserve">shall </w:t>
            </w:r>
            <w:r w:rsidR="002D2DA4" w:rsidRPr="007B62BA">
              <w:t>mean</w:t>
            </w:r>
            <w:r w:rsidR="002539F0">
              <w:t xml:space="preserve"> a breach </w:t>
            </w:r>
            <w:r w:rsidR="002D2DA4" w:rsidRPr="007B62BA">
              <w:t xml:space="preserve">of Article 5 </w:t>
            </w:r>
            <w:r w:rsidR="000A79AD">
              <w:t xml:space="preserve">which </w:t>
            </w:r>
            <w:r w:rsidR="002D2DA4" w:rsidRPr="007B62BA">
              <w:t xml:space="preserve">breach continues for </w:t>
            </w:r>
            <w:r w:rsidR="002539F0">
              <w:t>thirty (</w:t>
            </w:r>
            <w:r w:rsidR="002D2DA4" w:rsidRPr="007B62BA">
              <w:t>30</w:t>
            </w:r>
            <w:r w:rsidR="002539F0">
              <w:t>)</w:t>
            </w:r>
            <w:r w:rsidR="002D2DA4" w:rsidRPr="007B62BA">
              <w:t xml:space="preserve"> days following receipt of a notice. </w:t>
            </w:r>
            <w:r w:rsidR="00205D61">
              <w:t xml:space="preserve"> </w:t>
            </w:r>
            <w:r w:rsidR="000A79AD">
              <w:t xml:space="preserve">In addition, </w:t>
            </w:r>
            <w:r w:rsidR="00E828E3" w:rsidRPr="004B68D8">
              <w:t xml:space="preserve">either </w:t>
            </w:r>
            <w:r w:rsidR="003A7C1A">
              <w:t>P</w:t>
            </w:r>
            <w:r w:rsidR="00E828E3" w:rsidRPr="004B68D8">
              <w:t>arty</w:t>
            </w:r>
            <w:r w:rsidR="00E828E3">
              <w:t xml:space="preserve"> </w:t>
            </w:r>
            <w:r w:rsidR="00CA2431" w:rsidRPr="00693CD9">
              <w:t xml:space="preserve">reserves the right to terminate </w:t>
            </w:r>
            <w:r w:rsidR="00CA2431">
              <w:t xml:space="preserve">the </w:t>
            </w:r>
            <w:r w:rsidR="00341BA9">
              <w:t>A</w:t>
            </w:r>
            <w:r w:rsidR="00CA2431">
              <w:t xml:space="preserve">greement </w:t>
            </w:r>
            <w:r w:rsidR="00341BA9">
              <w:t xml:space="preserve">for any reason </w:t>
            </w:r>
            <w:r w:rsidR="00B156E4">
              <w:t xml:space="preserve">without cause, after a </w:t>
            </w:r>
            <w:r w:rsidR="002539F0">
              <w:t>thirty (</w:t>
            </w:r>
            <w:r w:rsidR="00B156E4">
              <w:t>30</w:t>
            </w:r>
            <w:r w:rsidR="002539F0">
              <w:t>)</w:t>
            </w:r>
            <w:r w:rsidR="00B156E4">
              <w:t xml:space="preserve"> day written notice</w:t>
            </w:r>
            <w:r w:rsidR="00CA2431" w:rsidRPr="00693CD9">
              <w:t xml:space="preserve">. </w:t>
            </w:r>
            <w:r w:rsidR="00205D61">
              <w:t xml:space="preserve"> </w:t>
            </w:r>
            <w:r w:rsidR="00341BA9">
              <w:t>Upon termination, a</w:t>
            </w:r>
            <w:r w:rsidR="00CA2431" w:rsidRPr="00693CD9">
              <w:t xml:space="preserve"> pro-rata refund will be given for any </w:t>
            </w:r>
            <w:r w:rsidR="00341BA9">
              <w:t xml:space="preserve">pre-purchased and </w:t>
            </w:r>
            <w:r w:rsidR="00CA2431" w:rsidRPr="00693CD9">
              <w:t xml:space="preserve">unused </w:t>
            </w:r>
            <w:r w:rsidR="00CA2431">
              <w:t xml:space="preserve">hours </w:t>
            </w:r>
            <w:r w:rsidR="00341BA9">
              <w:t xml:space="preserve">in </w:t>
            </w:r>
            <w:r w:rsidR="00CA2431">
              <w:t>Client Company</w:t>
            </w:r>
            <w:r w:rsidR="00341BA9">
              <w:t>’s account</w:t>
            </w:r>
            <w:r w:rsidR="00CA2431" w:rsidRPr="00693CD9">
              <w:t>.</w:t>
            </w:r>
          </w:p>
          <w:p w14:paraId="217581E3" w14:textId="76C1CB29" w:rsidR="002D2DA4" w:rsidRDefault="00906D0D" w:rsidP="002D2DA4">
            <w:pPr>
              <w:jc w:val="both"/>
              <w:rPr>
                <w:rFonts w:ascii="Times New Roman" w:eastAsia="Times New Roman" w:hAnsi="Times New Roman"/>
                <w:color w:val="000000"/>
                <w:sz w:val="24"/>
                <w:szCs w:val="24"/>
              </w:rPr>
            </w:pPr>
            <w:r>
              <w:rPr>
                <w:rStyle w:val="Heading5Char"/>
              </w:rPr>
              <w:t>6</w:t>
            </w:r>
            <w:r w:rsidR="002D2DA4" w:rsidRPr="007B62BA">
              <w:rPr>
                <w:rStyle w:val="Heading5Char"/>
              </w:rPr>
              <w:t>.3</w:t>
            </w:r>
            <w:r w:rsidR="002D2DA4" w:rsidRPr="007B62BA">
              <w:rPr>
                <w:rStyle w:val="Heading5Char"/>
              </w:rPr>
              <w:tab/>
              <w:t>Survival -</w:t>
            </w:r>
            <w:r w:rsidR="002D2DA4">
              <w:rPr>
                <w:rFonts w:ascii="Times New Roman" w:eastAsia="Times New Roman" w:hAnsi="Times New Roman"/>
                <w:color w:val="000000"/>
                <w:sz w:val="24"/>
                <w:szCs w:val="24"/>
              </w:rPr>
              <w:t xml:space="preserve"> </w:t>
            </w:r>
            <w:r w:rsidR="002D2DA4" w:rsidRPr="007B62BA">
              <w:t xml:space="preserve">The provisions of </w:t>
            </w:r>
            <w:r w:rsidR="002D2DA4" w:rsidRPr="004B68D8">
              <w:t>Article 5</w:t>
            </w:r>
            <w:r w:rsidR="00EF76D0" w:rsidRPr="004B68D8">
              <w:t xml:space="preserve">, </w:t>
            </w:r>
            <w:r w:rsidR="000A79AD" w:rsidRPr="004B68D8">
              <w:t xml:space="preserve">Article </w:t>
            </w:r>
            <w:r w:rsidR="00456F58">
              <w:t>8</w:t>
            </w:r>
            <w:r w:rsidR="00EF76D0" w:rsidRPr="004B68D8">
              <w:t xml:space="preserve">, Article </w:t>
            </w:r>
            <w:r w:rsidR="00B8436F">
              <w:t>9</w:t>
            </w:r>
            <w:r w:rsidR="00EF76D0" w:rsidRPr="004B68D8">
              <w:t xml:space="preserve">, Article </w:t>
            </w:r>
            <w:r w:rsidR="00DE753A" w:rsidRPr="004B68D8">
              <w:t>1</w:t>
            </w:r>
            <w:r w:rsidR="00B8436F">
              <w:t>0</w:t>
            </w:r>
            <w:r w:rsidR="00EF76D0">
              <w:t>, and this Section 6.3</w:t>
            </w:r>
            <w:r w:rsidR="002D2DA4" w:rsidRPr="007B62BA">
              <w:t xml:space="preserve"> of this Agreement shall survive the termination of this Agreement and remain in full force and effect thereafter.</w:t>
            </w:r>
          </w:p>
          <w:p w14:paraId="24E6C9C4" w14:textId="77777777" w:rsidR="00A80D9E" w:rsidRDefault="00E828E3" w:rsidP="00A80D9E">
            <w:pPr>
              <w:pStyle w:val="Heading2"/>
              <w:jc w:val="both"/>
            </w:pPr>
            <w:r w:rsidRPr="00FA0E67">
              <w:t xml:space="preserve">ARTICLE </w:t>
            </w:r>
            <w:r>
              <w:t>7</w:t>
            </w:r>
            <w:r w:rsidRPr="00FA0E67">
              <w:t xml:space="preserve"> </w:t>
            </w:r>
            <w:r>
              <w:t>–</w:t>
            </w:r>
            <w:r w:rsidRPr="00FA0E67">
              <w:t xml:space="preserve"> </w:t>
            </w:r>
            <w:r w:rsidR="00A80D9E">
              <w:t>DELIVERABLES</w:t>
            </w:r>
          </w:p>
          <w:p w14:paraId="425AC7E7" w14:textId="4FCF462A" w:rsidR="00F21466" w:rsidRPr="008158C3" w:rsidRDefault="00E828E3" w:rsidP="008158C3">
            <w:pPr>
              <w:jc w:val="both"/>
              <w:rPr>
                <w:rStyle w:val="Heading5Char"/>
                <w:rFonts w:asciiTheme="majorHAnsi" w:hAnsiTheme="majorHAnsi"/>
                <w:b w:val="0"/>
              </w:rPr>
            </w:pPr>
            <w:r w:rsidRPr="00F21466">
              <w:rPr>
                <w:rStyle w:val="Heading5Char"/>
                <w:rFonts w:asciiTheme="majorHAnsi" w:hAnsiTheme="majorHAnsi"/>
              </w:rPr>
              <w:t>7.1</w:t>
            </w:r>
            <w:r w:rsidRPr="00F21466">
              <w:rPr>
                <w:rStyle w:val="Heading5Char"/>
                <w:rFonts w:asciiTheme="majorHAnsi" w:hAnsiTheme="majorHAnsi"/>
              </w:rPr>
              <w:tab/>
              <w:t>Project Governance Reporting</w:t>
            </w:r>
            <w:r w:rsidR="008158C3">
              <w:rPr>
                <w:rStyle w:val="Heading5Char"/>
                <w:rFonts w:asciiTheme="majorHAnsi" w:hAnsiTheme="majorHAnsi"/>
                <w:b w:val="0"/>
              </w:rPr>
              <w:t xml:space="preserve"> – </w:t>
            </w:r>
            <w:r w:rsidR="005E416F" w:rsidRPr="008158C3">
              <w:t xml:space="preserve">Clarity </w:t>
            </w:r>
            <w:r w:rsidRPr="008158C3">
              <w:t>shall manage the project with a written project plan</w:t>
            </w:r>
            <w:r w:rsidR="005E416F" w:rsidRPr="008158C3">
              <w:t xml:space="preserve">. Clarity can </w:t>
            </w:r>
            <w:r w:rsidRPr="008158C3">
              <w:t xml:space="preserve">provide status updates to the </w:t>
            </w:r>
            <w:r w:rsidR="005E416F" w:rsidRPr="008158C3">
              <w:t>Client Company based on their preference</w:t>
            </w:r>
            <w:r w:rsidR="000E64AE" w:rsidRPr="008158C3">
              <w:t xml:space="preserve"> </w:t>
            </w:r>
            <w:r w:rsidR="005E416F" w:rsidRPr="008158C3">
              <w:t xml:space="preserve">of a weekly or bi-weekly basis </w:t>
            </w:r>
            <w:r w:rsidRPr="008158C3">
              <w:t>that will include progress toward the completion of these deliverables.</w:t>
            </w:r>
          </w:p>
          <w:p w14:paraId="1DAB1078" w14:textId="042F9559" w:rsidR="00E828E3" w:rsidRPr="008158C3" w:rsidRDefault="00E828E3" w:rsidP="008158C3">
            <w:pPr>
              <w:jc w:val="both"/>
            </w:pPr>
            <w:r w:rsidRPr="00F21466">
              <w:rPr>
                <w:rStyle w:val="Heading5Char"/>
                <w:rFonts w:asciiTheme="majorHAnsi" w:hAnsiTheme="majorHAnsi"/>
              </w:rPr>
              <w:t>7.2</w:t>
            </w:r>
            <w:r w:rsidRPr="00F21466">
              <w:rPr>
                <w:rStyle w:val="Heading5Char"/>
                <w:rFonts w:asciiTheme="majorHAnsi" w:hAnsiTheme="majorHAnsi"/>
              </w:rPr>
              <w:tab/>
              <w:t>Consultation and Solution Design</w:t>
            </w:r>
            <w:r w:rsidR="008158C3">
              <w:rPr>
                <w:rStyle w:val="Heading5Char"/>
                <w:rFonts w:asciiTheme="majorHAnsi" w:hAnsiTheme="majorHAnsi"/>
                <w:b w:val="0"/>
              </w:rPr>
              <w:t xml:space="preserve"> – </w:t>
            </w:r>
            <w:r w:rsidR="008158C3" w:rsidRPr="008158C3">
              <w:t>C</w:t>
            </w:r>
            <w:r w:rsidR="005E416F" w:rsidRPr="008158C3">
              <w:t xml:space="preserve">larity </w:t>
            </w:r>
            <w:r w:rsidRPr="008158C3">
              <w:t xml:space="preserve">will work with the </w:t>
            </w:r>
            <w:r w:rsidR="005E416F" w:rsidRPr="008158C3">
              <w:t xml:space="preserve">Client Company </w:t>
            </w:r>
            <w:r w:rsidRPr="008158C3">
              <w:t xml:space="preserve">to understand and define a business process to deliver on the requirements. The defined approach will be documented and shared with the </w:t>
            </w:r>
            <w:r w:rsidR="005E416F" w:rsidRPr="008158C3">
              <w:t>Client Company</w:t>
            </w:r>
            <w:r w:rsidR="00EA2E05" w:rsidRPr="008158C3">
              <w:t>.</w:t>
            </w:r>
          </w:p>
          <w:p w14:paraId="3BA54694" w14:textId="29386499" w:rsidR="002D2DA4" w:rsidRPr="00E828E3" w:rsidRDefault="002D2DA4" w:rsidP="002D2DA4">
            <w:pPr>
              <w:pStyle w:val="Heading2"/>
              <w:jc w:val="both"/>
            </w:pPr>
            <w:r w:rsidRPr="00FA0E67">
              <w:t xml:space="preserve">ARTICLE </w:t>
            </w:r>
            <w:r w:rsidR="00A20404">
              <w:t>8</w:t>
            </w:r>
            <w:r w:rsidRPr="00FA0E67">
              <w:t xml:space="preserve"> - CONFIDENTIAL INFORMATION</w:t>
            </w:r>
            <w:r w:rsidR="00954C41">
              <w:t xml:space="preserve"> AND INTELLECTUAL PROPERTY</w:t>
            </w:r>
          </w:p>
          <w:p w14:paraId="4E915F6D" w14:textId="2B5843F8" w:rsidR="002D2DA4" w:rsidRDefault="00A20404" w:rsidP="002D2DA4">
            <w:pPr>
              <w:jc w:val="both"/>
            </w:pPr>
            <w:r>
              <w:rPr>
                <w:rStyle w:val="Heading5Char"/>
              </w:rPr>
              <w:t>8</w:t>
            </w:r>
            <w:r w:rsidR="002D2DA4" w:rsidRPr="007B62BA">
              <w:rPr>
                <w:rStyle w:val="Heading5Char"/>
              </w:rPr>
              <w:t>.1</w:t>
            </w:r>
            <w:r w:rsidR="002D2DA4" w:rsidRPr="007B62BA">
              <w:rPr>
                <w:rStyle w:val="Heading5Char"/>
              </w:rPr>
              <w:tab/>
            </w:r>
            <w:r w:rsidR="00BE3561">
              <w:rPr>
                <w:rStyle w:val="Heading5Char"/>
              </w:rPr>
              <w:t>Obligation of Confidentiality</w:t>
            </w:r>
            <w:r w:rsidR="008C714F">
              <w:rPr>
                <w:rStyle w:val="Heading5Char"/>
              </w:rPr>
              <w:t xml:space="preserve"> </w:t>
            </w:r>
            <w:r w:rsidR="0084457F">
              <w:rPr>
                <w:rStyle w:val="Heading5Char"/>
              </w:rPr>
              <w:t>–</w:t>
            </w:r>
            <w:r w:rsidR="002D2DA4" w:rsidRPr="00FA0E67">
              <w:t xml:space="preserve"> </w:t>
            </w:r>
            <w:r w:rsidR="0084457F">
              <w:t>During the term of this</w:t>
            </w:r>
            <w:r w:rsidR="002D2DA4" w:rsidRPr="00FA0E67">
              <w:t xml:space="preserve"> Agreement, </w:t>
            </w:r>
            <w:r w:rsidR="0084457F">
              <w:t xml:space="preserve">the </w:t>
            </w:r>
            <w:r w:rsidR="003D6C08">
              <w:t>P</w:t>
            </w:r>
            <w:r w:rsidR="0084457F">
              <w:t xml:space="preserve">arties </w:t>
            </w:r>
            <w:r w:rsidR="002D2DA4" w:rsidRPr="00FA0E67">
              <w:t xml:space="preserve">will </w:t>
            </w:r>
            <w:r w:rsidR="0055235E">
              <w:t xml:space="preserve">have access to </w:t>
            </w:r>
            <w:r w:rsidR="002D2DA4" w:rsidRPr="00FA0E67">
              <w:t xml:space="preserve">certain Confidential Information (as hereinafter defined). </w:t>
            </w:r>
            <w:r w:rsidR="00205D61">
              <w:t xml:space="preserve"> </w:t>
            </w:r>
            <w:r w:rsidR="0084457F">
              <w:t xml:space="preserve">Each </w:t>
            </w:r>
            <w:r w:rsidR="003D6C08">
              <w:t>P</w:t>
            </w:r>
            <w:r w:rsidR="0084457F">
              <w:t xml:space="preserve">arty agrees </w:t>
            </w:r>
            <w:r w:rsidR="002D2DA4" w:rsidRPr="00FA0E67">
              <w:t xml:space="preserve">that </w:t>
            </w:r>
            <w:r w:rsidR="00337123">
              <w:t xml:space="preserve">neither </w:t>
            </w:r>
            <w:r w:rsidR="0084457F">
              <w:t xml:space="preserve">it nor its </w:t>
            </w:r>
            <w:r w:rsidR="002D2DA4" w:rsidRPr="00FA0E67">
              <w:t xml:space="preserve">employees, agents or representatives will, use, directly or </w:t>
            </w:r>
            <w:r w:rsidR="00D41BE7" w:rsidRPr="00FA0E67">
              <w:t xml:space="preserve">indirectly, </w:t>
            </w:r>
            <w:r w:rsidR="00D41BE7">
              <w:t>the</w:t>
            </w:r>
            <w:r w:rsidR="0055235E">
              <w:t xml:space="preserve"> C</w:t>
            </w:r>
            <w:r w:rsidR="002D2DA4" w:rsidRPr="00FA0E67">
              <w:t xml:space="preserve">onfidential Information </w:t>
            </w:r>
            <w:r w:rsidR="0055235E">
              <w:t xml:space="preserve">of the other Party </w:t>
            </w:r>
            <w:r w:rsidR="002D2DA4" w:rsidRPr="00FA0E67">
              <w:t xml:space="preserve">for the benefit of any person, entity or organization other than </w:t>
            </w:r>
            <w:r w:rsidR="0084457F">
              <w:t xml:space="preserve">the other </w:t>
            </w:r>
            <w:r w:rsidR="003D6C08">
              <w:t>P</w:t>
            </w:r>
            <w:r w:rsidR="0084457F">
              <w:t xml:space="preserve">arty </w:t>
            </w:r>
            <w:r w:rsidR="002D2DA4" w:rsidRPr="00FA0E67">
              <w:t>either during or after the term of this Agreement, for as long as such information retains the characteristi</w:t>
            </w:r>
            <w:r w:rsidR="00205D61">
              <w:t>cs of Confidential Information.</w:t>
            </w:r>
          </w:p>
          <w:p w14:paraId="743456CF" w14:textId="77777777" w:rsidR="003417A4" w:rsidRPr="00FA0E67" w:rsidRDefault="003417A4" w:rsidP="002D2DA4">
            <w:pPr>
              <w:jc w:val="both"/>
            </w:pPr>
          </w:p>
          <w:p w14:paraId="3A06B343" w14:textId="74E5CB87" w:rsidR="002D2DA4" w:rsidRDefault="00A20404" w:rsidP="002D2DA4">
            <w:pPr>
              <w:jc w:val="both"/>
            </w:pPr>
            <w:r>
              <w:rPr>
                <w:rStyle w:val="Heading5Char"/>
              </w:rPr>
              <w:lastRenderedPageBreak/>
              <w:t>8</w:t>
            </w:r>
            <w:r w:rsidR="002D2DA4" w:rsidRPr="007B62BA">
              <w:rPr>
                <w:rStyle w:val="Heading5Char"/>
              </w:rPr>
              <w:t>.2</w:t>
            </w:r>
            <w:r w:rsidR="002D2DA4" w:rsidRPr="007B62BA">
              <w:rPr>
                <w:rStyle w:val="Heading5Char"/>
              </w:rPr>
              <w:tab/>
              <w:t xml:space="preserve">Definition </w:t>
            </w:r>
            <w:r w:rsidR="0084457F">
              <w:rPr>
                <w:rStyle w:val="Heading5Char"/>
              </w:rPr>
              <w:t>–</w:t>
            </w:r>
            <w:r w:rsidR="002D2DA4" w:rsidRPr="00FA0E67">
              <w:t xml:space="preserve"> </w:t>
            </w:r>
            <w:r w:rsidR="00222CE0">
              <w:t>“</w:t>
            </w:r>
            <w:r w:rsidR="00BE3561" w:rsidRPr="00BE3561">
              <w:t>Confidential Information</w:t>
            </w:r>
            <w:r w:rsidR="00222CE0">
              <w:t>”</w:t>
            </w:r>
            <w:r w:rsidR="00BE3561" w:rsidRPr="00BE3561">
              <w:t xml:space="preserve"> shall include, but not be limited to, documents, drawings, models, apparatus, sketches, designs, schedules, business plans, product plans, market research, marketing plans, financial information, technical procedures, manufacturing processes, software, </w:t>
            </w:r>
            <w:r w:rsidR="00337123">
              <w:t xml:space="preserve">source code, </w:t>
            </w:r>
            <w:r w:rsidR="00BE3561" w:rsidRPr="00BE3561">
              <w:t>prototypes, samples, methodologies, formulations, patent applications, know-how, experimental results, specifications and other business information provided in c</w:t>
            </w:r>
            <w:r w:rsidR="00BE3561">
              <w:t>onnection with this Agreement, that is</w:t>
            </w:r>
            <w:r w:rsidR="0084457F">
              <w:t>: (</w:t>
            </w:r>
            <w:proofErr w:type="spellStart"/>
            <w:r w:rsidR="0084457F">
              <w:t>i</w:t>
            </w:r>
            <w:proofErr w:type="spellEnd"/>
            <w:r w:rsidR="0084457F">
              <w:t>)</w:t>
            </w:r>
            <w:r w:rsidR="00BE3561">
              <w:t xml:space="preserve"> not </w:t>
            </w:r>
            <w:r w:rsidR="00BE3561" w:rsidRPr="00FA0E67">
              <w:t xml:space="preserve">generally known, </w:t>
            </w:r>
            <w:r w:rsidR="0084457F">
              <w:t xml:space="preserve">(ii) </w:t>
            </w:r>
            <w:r w:rsidR="00BE3561" w:rsidRPr="00FA0E67">
              <w:t xml:space="preserve">proprietary to </w:t>
            </w:r>
            <w:r w:rsidR="00BE3561">
              <w:t xml:space="preserve">one of the </w:t>
            </w:r>
            <w:r w:rsidR="003D6C08">
              <w:t>P</w:t>
            </w:r>
            <w:r w:rsidR="00BE3561">
              <w:t xml:space="preserve">arties </w:t>
            </w:r>
            <w:r w:rsidR="00BE3561" w:rsidRPr="00FA0E67">
              <w:t xml:space="preserve">or to a third party for whom </w:t>
            </w:r>
            <w:r w:rsidR="00BE3561">
              <w:t xml:space="preserve">one of the </w:t>
            </w:r>
            <w:r w:rsidR="003D6C08">
              <w:t>P</w:t>
            </w:r>
            <w:r w:rsidR="00BE3561">
              <w:t>arties has a business relationship</w:t>
            </w:r>
            <w:r w:rsidR="0084457F">
              <w:t xml:space="preserve">, or (iii) </w:t>
            </w:r>
            <w:r w:rsidR="0084457F" w:rsidRPr="00B76AF7">
              <w:t xml:space="preserve">designated </w:t>
            </w:r>
            <w:r w:rsidR="0084457F">
              <w:t xml:space="preserve">by a </w:t>
            </w:r>
            <w:r w:rsidR="003D6C08">
              <w:t>P</w:t>
            </w:r>
            <w:r w:rsidR="0084457F">
              <w:t xml:space="preserve">arty </w:t>
            </w:r>
            <w:r w:rsidR="0084457F" w:rsidRPr="00B76AF7">
              <w:t>as Confidential Information</w:t>
            </w:r>
            <w:r w:rsidR="00337123">
              <w:t xml:space="preserve"> or that the receiving </w:t>
            </w:r>
            <w:r w:rsidR="003D6C08">
              <w:t>P</w:t>
            </w:r>
            <w:r w:rsidR="00337123">
              <w:t xml:space="preserve">arty </w:t>
            </w:r>
            <w:r w:rsidR="00337123" w:rsidRPr="00FA0E67">
              <w:t>has a reasonable basis to believe to be Confiden</w:t>
            </w:r>
            <w:r w:rsidR="00337123">
              <w:t>tial Information</w:t>
            </w:r>
            <w:r w:rsidR="00BE3561">
              <w:t>.</w:t>
            </w:r>
          </w:p>
          <w:p w14:paraId="2E17E2F0" w14:textId="4672F473" w:rsidR="00681ED1" w:rsidRDefault="00A20404" w:rsidP="002D2DA4">
            <w:pPr>
              <w:spacing w:after="0" w:line="240" w:lineRule="auto"/>
              <w:jc w:val="both"/>
            </w:pPr>
            <w:r>
              <w:rPr>
                <w:rStyle w:val="Heading5Char"/>
              </w:rPr>
              <w:t>8</w:t>
            </w:r>
            <w:r w:rsidR="002D2DA4" w:rsidRPr="00D41597">
              <w:rPr>
                <w:rStyle w:val="Heading5Char"/>
              </w:rPr>
              <w:t>.3</w:t>
            </w:r>
            <w:r w:rsidR="002D2DA4" w:rsidRPr="00D41597">
              <w:rPr>
                <w:rStyle w:val="Heading5Char"/>
              </w:rPr>
              <w:tab/>
            </w:r>
            <w:r w:rsidR="003762AA">
              <w:rPr>
                <w:rStyle w:val="Heading5Char"/>
              </w:rPr>
              <w:t xml:space="preserve">Return of Property </w:t>
            </w:r>
            <w:r w:rsidR="002D2DA4">
              <w:rPr>
                <w:rStyle w:val="Heading5Char"/>
              </w:rPr>
              <w:t>–</w:t>
            </w:r>
            <w:r w:rsidR="003762AA">
              <w:rPr>
                <w:rStyle w:val="Heading5Char"/>
              </w:rPr>
              <w:t xml:space="preserve"> </w:t>
            </w:r>
            <w:r w:rsidR="004300BE">
              <w:t>U</w:t>
            </w:r>
            <w:r w:rsidR="002D2DA4" w:rsidRPr="00D41597">
              <w:t xml:space="preserve">pon </w:t>
            </w:r>
            <w:r w:rsidR="002D2DA4">
              <w:t xml:space="preserve">the </w:t>
            </w:r>
            <w:r w:rsidR="002D2DA4" w:rsidRPr="00464E7D">
              <w:t xml:space="preserve">completion of </w:t>
            </w:r>
            <w:r w:rsidR="004300BE">
              <w:t>the project (or sooner upon request)</w:t>
            </w:r>
            <w:r w:rsidR="002D2DA4" w:rsidRPr="00464E7D">
              <w:t>,</w:t>
            </w:r>
            <w:r w:rsidR="00250B39">
              <w:t xml:space="preserve"> </w:t>
            </w:r>
            <w:r w:rsidR="003526BF">
              <w:t>Clarity</w:t>
            </w:r>
            <w:r w:rsidR="002D2DA4" w:rsidRPr="00D41597">
              <w:t xml:space="preserve"> shall return to </w:t>
            </w:r>
            <w:r w:rsidR="002D2DA4">
              <w:t xml:space="preserve">Client </w:t>
            </w:r>
            <w:r w:rsidR="002D2DA4" w:rsidRPr="00D41597">
              <w:t>Company all documents</w:t>
            </w:r>
            <w:r w:rsidR="00D255F3">
              <w:t>, software, data</w:t>
            </w:r>
            <w:r w:rsidR="002D2DA4" w:rsidRPr="00D41597">
              <w:t xml:space="preserve"> and </w:t>
            </w:r>
            <w:r w:rsidR="002D2DA4">
              <w:t xml:space="preserve">any other </w:t>
            </w:r>
            <w:r w:rsidR="002D2DA4" w:rsidRPr="00D41597">
              <w:t xml:space="preserve">items provided </w:t>
            </w:r>
            <w:r w:rsidR="00367423">
              <w:t xml:space="preserve">by Client Company </w:t>
            </w:r>
            <w:r w:rsidR="002D2DA4" w:rsidRPr="00D41597">
              <w:t xml:space="preserve">to </w:t>
            </w:r>
            <w:r w:rsidR="003526BF">
              <w:t>Clarity</w:t>
            </w:r>
            <w:r w:rsidR="002D2DA4" w:rsidRPr="00D41597">
              <w:t xml:space="preserve"> for use in connection with services to be rendered hereunder, including without limitation all Confidential Information</w:t>
            </w:r>
            <w:r w:rsidR="0055235E">
              <w:t xml:space="preserve"> of Client Company</w:t>
            </w:r>
            <w:r w:rsidR="00205D61">
              <w:t>.</w:t>
            </w:r>
          </w:p>
          <w:p w14:paraId="6569E39B" w14:textId="77777777" w:rsidR="00681ED1" w:rsidRDefault="00681ED1" w:rsidP="002D2DA4">
            <w:pPr>
              <w:spacing w:after="0" w:line="240" w:lineRule="auto"/>
              <w:jc w:val="both"/>
            </w:pPr>
          </w:p>
          <w:p w14:paraId="2A4DAA05" w14:textId="01F2C8E3" w:rsidR="002D2DA4" w:rsidRDefault="00A20404" w:rsidP="00C03FE3">
            <w:pPr>
              <w:spacing w:after="0" w:line="240" w:lineRule="auto"/>
              <w:jc w:val="both"/>
            </w:pPr>
            <w:r>
              <w:rPr>
                <w:rStyle w:val="Heading5Char"/>
              </w:rPr>
              <w:t>8</w:t>
            </w:r>
            <w:r w:rsidR="003762AA" w:rsidRPr="00D41597">
              <w:rPr>
                <w:rStyle w:val="Heading5Char"/>
              </w:rPr>
              <w:t>.</w:t>
            </w:r>
            <w:r w:rsidR="003762AA">
              <w:rPr>
                <w:rStyle w:val="Heading5Char"/>
              </w:rPr>
              <w:t>4</w:t>
            </w:r>
            <w:r w:rsidR="003762AA" w:rsidRPr="00D41597">
              <w:rPr>
                <w:rStyle w:val="Heading5Char"/>
              </w:rPr>
              <w:tab/>
            </w:r>
            <w:r w:rsidR="003762AA">
              <w:rPr>
                <w:rStyle w:val="Heading5Char"/>
              </w:rPr>
              <w:t xml:space="preserve">Intellectual </w:t>
            </w:r>
            <w:r w:rsidR="003762AA" w:rsidRPr="00D41597">
              <w:rPr>
                <w:rStyle w:val="Heading5Char"/>
              </w:rPr>
              <w:t>Property</w:t>
            </w:r>
            <w:r w:rsidR="003762AA">
              <w:rPr>
                <w:rStyle w:val="Heading5Char"/>
              </w:rPr>
              <w:t xml:space="preserve"> –</w:t>
            </w:r>
            <w:r w:rsidR="00937FCD">
              <w:rPr>
                <w:rStyle w:val="Heading5Char"/>
              </w:rPr>
              <w:t xml:space="preserve"> </w:t>
            </w:r>
            <w:r w:rsidR="00142E82">
              <w:t xml:space="preserve">Notwithstanding </w:t>
            </w:r>
            <w:r w:rsidR="00B93FFD">
              <w:t>anything contained herein to the contrary</w:t>
            </w:r>
            <w:r w:rsidR="00142E82">
              <w:t xml:space="preserve">, </w:t>
            </w:r>
            <w:r w:rsidR="002B3B50">
              <w:t xml:space="preserve">Client </w:t>
            </w:r>
            <w:r w:rsidR="002B3B50" w:rsidRPr="00D41597">
              <w:t>Company</w:t>
            </w:r>
            <w:r w:rsidR="002B3B50">
              <w:t xml:space="preserve"> recognizes that </w:t>
            </w:r>
            <w:r w:rsidR="003526BF">
              <w:t>Clarity</w:t>
            </w:r>
            <w:r w:rsidR="00681ED1">
              <w:t xml:space="preserve"> </w:t>
            </w:r>
            <w:r w:rsidR="00681ED1" w:rsidRPr="00681ED1">
              <w:t xml:space="preserve">owns and will continue to own all right, title and interest in and to any know-how, software, </w:t>
            </w:r>
            <w:r w:rsidR="00B93FFD">
              <w:t xml:space="preserve">source code, </w:t>
            </w:r>
            <w:r w:rsidR="00681ED1" w:rsidRPr="00681ED1">
              <w:t xml:space="preserve">information, trade secrets, materials, property or proprietary interest that it owned </w:t>
            </w:r>
            <w:r w:rsidR="00667EEC">
              <w:t xml:space="preserve">or licensed </w:t>
            </w:r>
            <w:r w:rsidR="00681ED1" w:rsidRPr="00681ED1">
              <w:t>prior to this Agreement,</w:t>
            </w:r>
            <w:r w:rsidR="00BC6DFC">
              <w:t xml:space="preserve"> </w:t>
            </w:r>
            <w:r w:rsidR="00681ED1" w:rsidRPr="00681ED1">
              <w:t xml:space="preserve">or that it </w:t>
            </w:r>
            <w:r w:rsidR="00B93FFD">
              <w:t xml:space="preserve">has or will </w:t>
            </w:r>
            <w:r w:rsidR="00681ED1" w:rsidRPr="00681ED1">
              <w:t>create</w:t>
            </w:r>
            <w:r w:rsidR="0088019A">
              <w:t>,</w:t>
            </w:r>
            <w:r w:rsidR="009C2C67">
              <w:t xml:space="preserve"> modify,</w:t>
            </w:r>
            <w:r w:rsidR="0088019A">
              <w:t xml:space="preserve"> license</w:t>
            </w:r>
            <w:r w:rsidR="00681ED1" w:rsidRPr="00681ED1">
              <w:t xml:space="preserve"> or acquire </w:t>
            </w:r>
            <w:r w:rsidR="009C2C67">
              <w:t>during or after the Term of</w:t>
            </w:r>
            <w:r w:rsidR="00681ED1" w:rsidRPr="00681ED1">
              <w:t xml:space="preserve"> this Agreement (collectively, </w:t>
            </w:r>
            <w:r w:rsidR="00222CE0">
              <w:t>“</w:t>
            </w:r>
            <w:r w:rsidR="00937FCD">
              <w:t>Clarity IP</w:t>
            </w:r>
            <w:r w:rsidR="00222CE0">
              <w:t>”</w:t>
            </w:r>
            <w:r w:rsidR="00681ED1" w:rsidRPr="00681ED1">
              <w:t xml:space="preserve">).  </w:t>
            </w:r>
            <w:r w:rsidR="00F44B2B">
              <w:t>Except as set forth below, a</w:t>
            </w:r>
            <w:r w:rsidR="00681ED1" w:rsidRPr="00681ED1">
              <w:t xml:space="preserve">ll rights in </w:t>
            </w:r>
            <w:r w:rsidR="00937FCD" w:rsidRPr="00937FCD">
              <w:t>Clarity IP</w:t>
            </w:r>
            <w:r w:rsidR="00681ED1" w:rsidRPr="00681ED1">
              <w:t xml:space="preserve"> are reserved to </w:t>
            </w:r>
            <w:r w:rsidR="003526BF">
              <w:t>Clarity</w:t>
            </w:r>
            <w:r w:rsidR="00681ED1">
              <w:t xml:space="preserve">.  </w:t>
            </w:r>
            <w:r w:rsidR="00681ED1" w:rsidRPr="00F20B67">
              <w:rPr>
                <w:b/>
              </w:rPr>
              <w:t>To the ext</w:t>
            </w:r>
            <w:r w:rsidR="00437C6B" w:rsidRPr="00F20B67">
              <w:rPr>
                <w:b/>
              </w:rPr>
              <w:t>e</w:t>
            </w:r>
            <w:r w:rsidR="00681ED1" w:rsidRPr="00F20B67">
              <w:rPr>
                <w:b/>
              </w:rPr>
              <w:t xml:space="preserve">nt that </w:t>
            </w:r>
            <w:r w:rsidR="003526BF" w:rsidRPr="00F20B67">
              <w:rPr>
                <w:b/>
              </w:rPr>
              <w:t>Clarity</w:t>
            </w:r>
            <w:r w:rsidR="00681ED1" w:rsidRPr="00F20B67">
              <w:rPr>
                <w:b/>
              </w:rPr>
              <w:t xml:space="preserve"> incorporates any </w:t>
            </w:r>
            <w:r w:rsidR="00937FCD" w:rsidRPr="00F20B67">
              <w:rPr>
                <w:b/>
              </w:rPr>
              <w:t>Clarity IP</w:t>
            </w:r>
            <w:r w:rsidR="00681ED1" w:rsidRPr="00F20B67">
              <w:rPr>
                <w:b/>
              </w:rPr>
              <w:t xml:space="preserve"> in</w:t>
            </w:r>
            <w:r w:rsidR="00F11975" w:rsidRPr="00F20B67">
              <w:rPr>
                <w:b/>
              </w:rPr>
              <w:t>to</w:t>
            </w:r>
            <w:r w:rsidR="00681ED1" w:rsidRPr="00F20B67">
              <w:rPr>
                <w:b/>
              </w:rPr>
              <w:t xml:space="preserve"> the work product developed for Client Compan</w:t>
            </w:r>
            <w:r w:rsidR="00F20B67">
              <w:rPr>
                <w:b/>
              </w:rPr>
              <w:t>y</w:t>
            </w:r>
            <w:r w:rsidR="00681ED1" w:rsidRPr="00F20B67">
              <w:rPr>
                <w:b/>
              </w:rPr>
              <w:t xml:space="preserve">, Client Company shall have a </w:t>
            </w:r>
            <w:r w:rsidR="00D41BE7" w:rsidRPr="00C03FE3">
              <w:rPr>
                <w:b/>
              </w:rPr>
              <w:t xml:space="preserve">perpetual, </w:t>
            </w:r>
            <w:r w:rsidR="00681ED1" w:rsidRPr="00C03FE3">
              <w:rPr>
                <w:b/>
              </w:rPr>
              <w:t>non-exclusive</w:t>
            </w:r>
            <w:r w:rsidR="00D255F3" w:rsidRPr="00C03FE3">
              <w:rPr>
                <w:b/>
              </w:rPr>
              <w:t>, royalty-free</w:t>
            </w:r>
            <w:r w:rsidR="00681ED1" w:rsidRPr="00C03FE3">
              <w:rPr>
                <w:b/>
              </w:rPr>
              <w:t xml:space="preserve"> and non-transferrable license to use such </w:t>
            </w:r>
            <w:r w:rsidR="00937FCD" w:rsidRPr="00C03FE3">
              <w:rPr>
                <w:b/>
              </w:rPr>
              <w:t>Clarity IP</w:t>
            </w:r>
            <w:r w:rsidR="00681ED1" w:rsidRPr="00C03FE3">
              <w:rPr>
                <w:b/>
              </w:rPr>
              <w:t xml:space="preserve"> for so long as Client Company does not breach this Agreement</w:t>
            </w:r>
            <w:r w:rsidR="00681ED1" w:rsidRPr="00C03FE3">
              <w:t>.</w:t>
            </w:r>
            <w:r w:rsidR="003B4336" w:rsidRPr="00C03FE3">
              <w:t xml:space="preserve">  Client Company hereby agrees not to sell, redistribute, transfer, assign, reverse engineer, or make any derivative works of the </w:t>
            </w:r>
            <w:r w:rsidR="00937FCD" w:rsidRPr="00C03FE3">
              <w:t>Clarity IP</w:t>
            </w:r>
            <w:r w:rsidR="00C03FE3">
              <w:t xml:space="preserve">. </w:t>
            </w:r>
          </w:p>
          <w:p w14:paraId="00804D33" w14:textId="77777777" w:rsidR="00954C41" w:rsidRDefault="00954C41" w:rsidP="002D2DA4">
            <w:pPr>
              <w:spacing w:after="0" w:line="240" w:lineRule="auto"/>
              <w:jc w:val="both"/>
            </w:pPr>
          </w:p>
          <w:p w14:paraId="551E46A9" w14:textId="313171B7" w:rsidR="00954C41" w:rsidRPr="00FA0E67" w:rsidRDefault="00A20404" w:rsidP="00954C41">
            <w:pPr>
              <w:spacing w:after="0" w:line="240" w:lineRule="auto"/>
              <w:jc w:val="both"/>
              <w:rPr>
                <w:rFonts w:ascii="Times New Roman" w:eastAsia="Times New Roman" w:hAnsi="Times New Roman"/>
                <w:color w:val="000000"/>
                <w:sz w:val="24"/>
                <w:szCs w:val="24"/>
              </w:rPr>
            </w:pPr>
            <w:r>
              <w:rPr>
                <w:rStyle w:val="Heading5Char"/>
              </w:rPr>
              <w:t>8</w:t>
            </w:r>
            <w:r w:rsidR="00954C41" w:rsidRPr="00D41597">
              <w:rPr>
                <w:rStyle w:val="Heading5Char"/>
              </w:rPr>
              <w:t>.</w:t>
            </w:r>
            <w:r w:rsidR="00954C41">
              <w:rPr>
                <w:rStyle w:val="Heading5Char"/>
              </w:rPr>
              <w:t>5</w:t>
            </w:r>
            <w:r w:rsidR="00954C41" w:rsidRPr="00D41597">
              <w:rPr>
                <w:rStyle w:val="Heading5Char"/>
              </w:rPr>
              <w:tab/>
            </w:r>
            <w:r w:rsidR="00954C41">
              <w:rPr>
                <w:rStyle w:val="Heading5Char"/>
              </w:rPr>
              <w:t>Press Release</w:t>
            </w:r>
            <w:r w:rsidR="009B79A7">
              <w:rPr>
                <w:rStyle w:val="Heading5Char"/>
              </w:rPr>
              <w:t>s</w:t>
            </w:r>
            <w:r w:rsidR="00954C41">
              <w:rPr>
                <w:rStyle w:val="Heading5Char"/>
              </w:rPr>
              <w:t xml:space="preserve"> and Use of Logos – </w:t>
            </w:r>
            <w:r w:rsidR="00954C41">
              <w:t xml:space="preserve">Either Party may (but neither Party is required to) reference the other Party in press releases so long as the particular terms of this Agreement or any other Confidential Information are not disclosed without the prior consent of the other Party.  In addition, Clarity may use the Client Company’s logos on Clarity’s website or in other marketing material unless requested not to do so </w:t>
            </w:r>
            <w:r w:rsidR="00BF7711">
              <w:t xml:space="preserve">in writing </w:t>
            </w:r>
            <w:r w:rsidR="00954C41">
              <w:t>by Client Company.</w:t>
            </w:r>
          </w:p>
          <w:p w14:paraId="0589B6E3" w14:textId="4F436E72" w:rsidR="002D2DA4" w:rsidRPr="00FA0E67" w:rsidRDefault="002D2DA4" w:rsidP="002D2DA4">
            <w:pPr>
              <w:pStyle w:val="Heading2"/>
              <w:jc w:val="both"/>
              <w:rPr>
                <w:color w:val="000000"/>
              </w:rPr>
            </w:pPr>
            <w:r w:rsidRPr="00FA0E67">
              <w:t xml:space="preserve">ARTICLE </w:t>
            </w:r>
            <w:r w:rsidR="00A20404">
              <w:t>9</w:t>
            </w:r>
            <w:r w:rsidRPr="00FA0E67">
              <w:t xml:space="preserve"> </w:t>
            </w:r>
            <w:r>
              <w:t xml:space="preserve">– </w:t>
            </w:r>
            <w:r w:rsidRPr="00FA0E67">
              <w:t>DATA</w:t>
            </w:r>
            <w:r w:rsidR="00C238CA">
              <w:t xml:space="preserve"> and </w:t>
            </w:r>
            <w:r w:rsidR="00F44B2B">
              <w:t>WARRANTY DISCLAIMER</w:t>
            </w:r>
          </w:p>
          <w:p w14:paraId="0F39DA37" w14:textId="7BDFC88F" w:rsidR="002D0CE1" w:rsidRDefault="00A20404" w:rsidP="00766661">
            <w:pPr>
              <w:jc w:val="both"/>
            </w:pPr>
            <w:bookmarkStart w:id="0" w:name="OLE_LINK1"/>
            <w:bookmarkStart w:id="1" w:name="OLE_LINK2"/>
            <w:r>
              <w:rPr>
                <w:rStyle w:val="Heading5Char"/>
              </w:rPr>
              <w:t>9.</w:t>
            </w:r>
            <w:r w:rsidR="002D2DA4">
              <w:rPr>
                <w:rStyle w:val="Heading5Char"/>
              </w:rPr>
              <w:t>1</w:t>
            </w:r>
            <w:r w:rsidR="002D2DA4" w:rsidRPr="00D41597">
              <w:rPr>
                <w:rStyle w:val="Heading5Char"/>
              </w:rPr>
              <w:tab/>
            </w:r>
            <w:r w:rsidR="002D2DA4" w:rsidRPr="00F34073">
              <w:rPr>
                <w:rStyle w:val="Heading5Char"/>
              </w:rPr>
              <w:t>Data</w:t>
            </w:r>
            <w:r w:rsidR="002D2DA4">
              <w:rPr>
                <w:rStyle w:val="Heading5Char"/>
              </w:rPr>
              <w:t xml:space="preserve"> Ownership</w:t>
            </w:r>
            <w:r w:rsidR="00F52553">
              <w:rPr>
                <w:rStyle w:val="Heading5Char"/>
              </w:rPr>
              <w:t xml:space="preserve"> </w:t>
            </w:r>
            <w:r w:rsidR="002D2DA4">
              <w:rPr>
                <w:rStyle w:val="Heading5Char"/>
              </w:rPr>
              <w:t xml:space="preserve">– </w:t>
            </w:r>
            <w:r w:rsidR="00142E82">
              <w:t>Except as set forth above</w:t>
            </w:r>
            <w:r w:rsidR="009F3607">
              <w:t xml:space="preserve"> or otherwise excluded as </w:t>
            </w:r>
            <w:r w:rsidR="00937FCD" w:rsidRPr="00937FCD">
              <w:t>Clarity IP</w:t>
            </w:r>
            <w:r w:rsidR="00142E82">
              <w:t>, a</w:t>
            </w:r>
            <w:r w:rsidR="00C238CA" w:rsidRPr="00FA0E67">
              <w:t xml:space="preserve">ll </w:t>
            </w:r>
            <w:r w:rsidR="00F52553">
              <w:t>of Client Company’s</w:t>
            </w:r>
            <w:r w:rsidR="009F3607" w:rsidRPr="00F34073">
              <w:t xml:space="preserve"> </w:t>
            </w:r>
            <w:r w:rsidR="009F3607">
              <w:t>d</w:t>
            </w:r>
            <w:r w:rsidR="00F52553">
              <w:t>ata used</w:t>
            </w:r>
            <w:r w:rsidR="009F3607">
              <w:t xml:space="preserve"> </w:t>
            </w:r>
            <w:r w:rsidR="00C238CA" w:rsidRPr="00F34073">
              <w:t xml:space="preserve">to build the website pages are </w:t>
            </w:r>
            <w:bookmarkEnd w:id="0"/>
            <w:bookmarkEnd w:id="1"/>
            <w:r w:rsidR="00C238CA" w:rsidRPr="00F34073">
              <w:t xml:space="preserve">the property of </w:t>
            </w:r>
            <w:r w:rsidR="00C238CA">
              <w:t>Client Company</w:t>
            </w:r>
            <w:r w:rsidR="00D636FC" w:rsidRPr="00D636FC">
              <w:t>.</w:t>
            </w:r>
          </w:p>
          <w:p w14:paraId="397528DA" w14:textId="437B70F8" w:rsidR="00D41BE7" w:rsidRPr="00D41BE7" w:rsidRDefault="00A20404" w:rsidP="00766661">
            <w:pPr>
              <w:jc w:val="both"/>
              <w:rPr>
                <w:rStyle w:val="Heading5Char"/>
                <w:b w:val="0"/>
                <w:color w:val="auto"/>
                <w:spacing w:val="0"/>
                <w:szCs w:val="20"/>
              </w:rPr>
            </w:pPr>
            <w:r>
              <w:rPr>
                <w:rStyle w:val="Heading5Char"/>
              </w:rPr>
              <w:t>9.</w:t>
            </w:r>
            <w:r w:rsidR="009652CD">
              <w:rPr>
                <w:rStyle w:val="Heading5Char"/>
              </w:rPr>
              <w:t>2</w:t>
            </w:r>
            <w:r w:rsidR="009652CD" w:rsidRPr="00D41597">
              <w:rPr>
                <w:rStyle w:val="Heading5Char"/>
              </w:rPr>
              <w:tab/>
            </w:r>
            <w:r w:rsidR="009652CD">
              <w:rPr>
                <w:rStyle w:val="Heading5Char"/>
              </w:rPr>
              <w:t xml:space="preserve">Warranty Disclaimer </w:t>
            </w:r>
            <w:r w:rsidR="009652CD" w:rsidRPr="004B68D8">
              <w:rPr>
                <w:rStyle w:val="Heading5Char"/>
              </w:rPr>
              <w:t>–</w:t>
            </w:r>
            <w:r w:rsidR="0063498F" w:rsidRPr="004B68D8">
              <w:rPr>
                <w:rStyle w:val="Heading5Char"/>
              </w:rPr>
              <w:t xml:space="preserve"> </w:t>
            </w:r>
            <w:r w:rsidR="00D41BE7" w:rsidRPr="004B68D8">
              <w:t xml:space="preserve">Clarity represents that to the best of </w:t>
            </w:r>
            <w:r w:rsidR="00B91B16">
              <w:t>its</w:t>
            </w:r>
            <w:r w:rsidR="00D41BE7" w:rsidRPr="004B68D8">
              <w:t xml:space="preserve"> abilities, the Deliverables, which will be defined in the Functional Design Document and signed off by Client Company prior to starting development, will operate in all material respects as specified in the agreed-upon specifications upon </w:t>
            </w:r>
            <w:r w:rsidR="00662B19" w:rsidRPr="004B68D8">
              <w:t>delivery to Client Company</w:t>
            </w:r>
            <w:r w:rsidR="00B91B16">
              <w:t xml:space="preserve"> at the time of delivery</w:t>
            </w:r>
            <w:r w:rsidR="00D41BE7" w:rsidRPr="004B68D8">
              <w:t xml:space="preserve">. </w:t>
            </w:r>
            <w:r w:rsidR="00674C62" w:rsidRPr="004B68D8">
              <w:t xml:space="preserve">Since the Client Company Deliverable is custom in nature, tailored to the </w:t>
            </w:r>
            <w:r w:rsidR="00662B19" w:rsidRPr="004B68D8">
              <w:t>documented Scope of Work</w:t>
            </w:r>
            <w:r w:rsidR="00674C62" w:rsidRPr="004B68D8">
              <w:t xml:space="preserve">, and the management and ability to modify core code is </w:t>
            </w:r>
            <w:r w:rsidR="00662B19" w:rsidRPr="004B68D8">
              <w:t xml:space="preserve">transferred </w:t>
            </w:r>
            <w:r w:rsidR="00674C62" w:rsidRPr="004B68D8">
              <w:t xml:space="preserve">to Client Company after </w:t>
            </w:r>
            <w:r w:rsidR="00662B19" w:rsidRPr="004B68D8">
              <w:t xml:space="preserve">delivery of </w:t>
            </w:r>
            <w:r w:rsidR="00674C62" w:rsidRPr="004B68D8">
              <w:t>the solution, post launch support will be on a time and materials basis</w:t>
            </w:r>
            <w:r w:rsidR="00662B19" w:rsidRPr="004B68D8">
              <w:t xml:space="preserve"> as requested by Client Company</w:t>
            </w:r>
            <w:r w:rsidR="00674C62" w:rsidRPr="004B68D8">
              <w:t>.</w:t>
            </w:r>
          </w:p>
          <w:p w14:paraId="5EAD07DD" w14:textId="77777777" w:rsidR="009652CD" w:rsidRDefault="00C03FE3" w:rsidP="00766661">
            <w:pPr>
              <w:jc w:val="both"/>
            </w:pPr>
            <w:r>
              <w:t xml:space="preserve">THE </w:t>
            </w:r>
            <w:r w:rsidR="00030562" w:rsidRPr="00030562">
              <w:t xml:space="preserve">DELIVERABLES ARE DELIVERED TO </w:t>
            </w:r>
            <w:r w:rsidR="00030562">
              <w:t>CLIENT COMPANY</w:t>
            </w:r>
            <w:r w:rsidR="00030562" w:rsidRPr="00030562">
              <w:t xml:space="preserve"> ON AN "AS</w:t>
            </w:r>
            <w:r w:rsidR="00534F69">
              <w:t>-</w:t>
            </w:r>
            <w:r w:rsidR="00030562" w:rsidRPr="00030562">
              <w:t>IS" BASIS, WITHOUT ANY WARRANTIES OR REPRESENTATIONS</w:t>
            </w:r>
            <w:r w:rsidR="00534F69">
              <w:t>,</w:t>
            </w:r>
            <w:r w:rsidR="00030562" w:rsidRPr="00030562">
              <w:t xml:space="preserve"> EXPRESS</w:t>
            </w:r>
            <w:r w:rsidR="00534F69">
              <w:t xml:space="preserve"> OR</w:t>
            </w:r>
            <w:r w:rsidR="00030562" w:rsidRPr="00030562">
              <w:t xml:space="preserve"> IMPLIED, INCLUDING, WITHOUT LIMITATION, WARRANTIES OF MERCHANTABILITY OR FITNESS FOR A PARTICULAR PURPOSE, QUALITY, PERFORMANCE OR NONINFRINGEMENT UPON THE RIGHTS OF ANY OTHER PARTY. </w:t>
            </w:r>
            <w:r w:rsidR="00030562">
              <w:t xml:space="preserve"> CLARITY </w:t>
            </w:r>
            <w:r w:rsidR="00030562" w:rsidRPr="00030562">
              <w:lastRenderedPageBreak/>
              <w:t xml:space="preserve">MAKES NO WARRANTY THAT THE DELIVERABLES WILL BE FREE FROM ERRORS OR BUGS. </w:t>
            </w:r>
            <w:r w:rsidR="00030562">
              <w:t xml:space="preserve"> CLARITY </w:t>
            </w:r>
            <w:r w:rsidR="00030562" w:rsidRPr="00030562">
              <w:t>MAKES NO WARRANTY THAT THERE WILL BE UNINTER</w:t>
            </w:r>
            <w:r w:rsidR="00AA6788">
              <w:t>R</w:t>
            </w:r>
            <w:r w:rsidR="00030562" w:rsidRPr="00030562">
              <w:t>UPTED OPERATION OF THE DELIVERABLES.</w:t>
            </w:r>
            <w:r w:rsidR="00030562">
              <w:t xml:space="preserve"> </w:t>
            </w:r>
            <w:r w:rsidR="00030562" w:rsidRPr="00030562">
              <w:t xml:space="preserve"> </w:t>
            </w:r>
            <w:r w:rsidR="00030562">
              <w:t xml:space="preserve">CLIENT COMPANY </w:t>
            </w:r>
            <w:r w:rsidR="00030562" w:rsidRPr="00030562">
              <w:t>ACKNOWLEDGES AND AGREES THAT THE FOREGOING EXCLUSIONS AND DISCLAIMERS OF WARRANTIES ARE AN ESSENTIAL PART OF THIS AGREEMENT AND FORMED THE BASIS FOR DETERMINING THE PRICE CHARGED FOR THE SERVICE</w:t>
            </w:r>
            <w:r w:rsidR="00030562">
              <w:t>S HEREUNDER</w:t>
            </w:r>
            <w:r w:rsidR="00030562" w:rsidRPr="00030562">
              <w:t>.</w:t>
            </w:r>
          </w:p>
          <w:p w14:paraId="2F138CDE" w14:textId="149F9E10" w:rsidR="002D2DA4" w:rsidRDefault="002D2DA4" w:rsidP="002D2DA4">
            <w:pPr>
              <w:pStyle w:val="Heading2"/>
              <w:jc w:val="both"/>
            </w:pPr>
            <w:r w:rsidRPr="00FA0E67">
              <w:t xml:space="preserve">ARTICLE </w:t>
            </w:r>
            <w:r w:rsidR="00DE753A">
              <w:t>1</w:t>
            </w:r>
            <w:r w:rsidR="00A20404">
              <w:t>0</w:t>
            </w:r>
            <w:r w:rsidRPr="00FA0E67">
              <w:t xml:space="preserve"> - GENERAL PROVISIONS</w:t>
            </w:r>
          </w:p>
          <w:p w14:paraId="1C0FE37D" w14:textId="18AA86E7" w:rsidR="002D2DA4" w:rsidRPr="00FA0E67" w:rsidRDefault="00A20404" w:rsidP="002D2DA4">
            <w:pPr>
              <w:jc w:val="both"/>
            </w:pPr>
            <w:r>
              <w:rPr>
                <w:rStyle w:val="Heading5Char"/>
              </w:rPr>
              <w:t>10.</w:t>
            </w:r>
            <w:r w:rsidR="002D2DA4" w:rsidRPr="007B62BA">
              <w:rPr>
                <w:rStyle w:val="Heading5Char"/>
              </w:rPr>
              <w:t>1</w:t>
            </w:r>
            <w:r w:rsidR="002D2DA4" w:rsidRPr="007B62BA">
              <w:rPr>
                <w:rStyle w:val="Heading5Char"/>
              </w:rPr>
              <w:tab/>
              <w:t xml:space="preserve">Construction of Terms </w:t>
            </w:r>
            <w:r w:rsidR="00C73D1B">
              <w:rPr>
                <w:rStyle w:val="Heading5Char"/>
              </w:rPr>
              <w:t xml:space="preserve">- </w:t>
            </w:r>
            <w:r w:rsidR="00C73D1B" w:rsidRPr="00C73D1B">
              <w:t>If a court having proper jurisdiction holds a particular provision of this Agreement unenforceable or invalid for any reason, that provision shall be modified only to the extent necessary in the opinion of such court to make it enforceable and valid and the remainder of this Agreement shall be deemed valid and enforceable and shall be enforced to the greatest extent possible under the law.  In the event the court determines such modification is not possible, the provision shall be deemed severable and deleted, and all other provisions of this Agreement shall remain unchanged and in full force and effect.</w:t>
            </w:r>
          </w:p>
          <w:p w14:paraId="2896E6C9" w14:textId="738C8D24" w:rsidR="002D2DA4" w:rsidRPr="00FA0E67" w:rsidRDefault="00A20404" w:rsidP="002D2DA4">
            <w:pPr>
              <w:jc w:val="both"/>
            </w:pPr>
            <w:r>
              <w:rPr>
                <w:rStyle w:val="Heading5Char"/>
              </w:rPr>
              <w:t>10.</w:t>
            </w:r>
            <w:r w:rsidR="002D2DA4" w:rsidRPr="007B62BA">
              <w:rPr>
                <w:rStyle w:val="Heading5Char"/>
              </w:rPr>
              <w:t>2</w:t>
            </w:r>
            <w:r w:rsidR="002D2DA4" w:rsidRPr="007B62BA">
              <w:rPr>
                <w:rStyle w:val="Heading5Char"/>
              </w:rPr>
              <w:tab/>
              <w:t>Governing Law -</w:t>
            </w:r>
            <w:r w:rsidR="002D2DA4" w:rsidRPr="00FA0E67">
              <w:t xml:space="preserve"> This Agreement shall be governed by and construed in accordance with</w:t>
            </w:r>
            <w:r w:rsidR="00990360">
              <w:t xml:space="preserve"> the</w:t>
            </w:r>
            <w:r w:rsidR="002D2DA4" w:rsidRPr="00FA0E67">
              <w:t xml:space="preserve"> </w:t>
            </w:r>
            <w:r w:rsidR="00C73D1B">
              <w:t xml:space="preserve">internal </w:t>
            </w:r>
            <w:r w:rsidR="002D2DA4" w:rsidRPr="00FA0E67">
              <w:t>laws</w:t>
            </w:r>
            <w:r w:rsidR="002D2DA4">
              <w:t xml:space="preserve"> of the State of </w:t>
            </w:r>
            <w:r w:rsidR="00201513">
              <w:t>T</w:t>
            </w:r>
            <w:r w:rsidR="00766661">
              <w:t>exas</w:t>
            </w:r>
            <w:r w:rsidR="00C73D1B">
              <w:t>, notwithstanding any state or other jurisdiction’s choice of law provision to the contrary</w:t>
            </w:r>
            <w:r w:rsidR="00205D61">
              <w:t>.</w:t>
            </w:r>
            <w:r w:rsidR="00C73D1B">
              <w:t xml:space="preserve">  </w:t>
            </w:r>
            <w:r w:rsidR="00E22937" w:rsidRPr="00E22937">
              <w:t xml:space="preserve">Any proceeding to enforce, interpret, challenge the validity of or recover for the breach of any provision of this Agreement shall be </w:t>
            </w:r>
            <w:r w:rsidR="00AA68AF">
              <w:t xml:space="preserve">subject so </w:t>
            </w:r>
            <w:r w:rsidR="00AA68AF" w:rsidRPr="00AA68AF">
              <w:t xml:space="preserve">Section </w:t>
            </w:r>
            <w:r>
              <w:t>10.</w:t>
            </w:r>
            <w:r w:rsidR="00BF73EB">
              <w:t>2</w:t>
            </w:r>
            <w:r w:rsidR="00AA68AF">
              <w:t xml:space="preserve"> of this Agreement</w:t>
            </w:r>
            <w:r w:rsidR="00E22937" w:rsidRPr="00E22937">
              <w:t>.</w:t>
            </w:r>
          </w:p>
          <w:p w14:paraId="40208596" w14:textId="5BE1C5C8" w:rsidR="00326F05" w:rsidRPr="00FA0E67" w:rsidRDefault="00A20404" w:rsidP="002D2DA4">
            <w:pPr>
              <w:jc w:val="both"/>
            </w:pPr>
            <w:r>
              <w:rPr>
                <w:rStyle w:val="Heading5Char"/>
              </w:rPr>
              <w:t>10.</w:t>
            </w:r>
            <w:r w:rsidR="002D2DA4" w:rsidRPr="007B62BA">
              <w:rPr>
                <w:rStyle w:val="Heading5Char"/>
              </w:rPr>
              <w:t>3</w:t>
            </w:r>
            <w:r w:rsidR="002D2DA4" w:rsidRPr="007B62BA">
              <w:rPr>
                <w:rStyle w:val="Heading5Char"/>
              </w:rPr>
              <w:tab/>
              <w:t>Complete Agreement -</w:t>
            </w:r>
            <w:r w:rsidR="002D2DA4" w:rsidRPr="00FA0E67">
              <w:t xml:space="preserve"> This Agreement constitutes the complete agreement and sets forth the entire understanding and agreement of the </w:t>
            </w:r>
            <w:r w:rsidR="003D6C08">
              <w:t>P</w:t>
            </w:r>
            <w:r w:rsidR="002D2DA4" w:rsidRPr="00FA0E67">
              <w:t>arties as to the subject matter of this Agreement and supersedes all prior discussions and understandings in respect to the subject of this Agreement, whether written or oral.</w:t>
            </w:r>
            <w:r w:rsidR="005E5E9F">
              <w:t xml:space="preserve"> </w:t>
            </w:r>
            <w:r w:rsidR="00205D61">
              <w:t xml:space="preserve"> </w:t>
            </w:r>
            <w:r w:rsidR="00E22937" w:rsidRPr="00E22937">
              <w:t xml:space="preserve">This Agreement may not be modified, amended, or waived in any manner except by an instrument in writing </w:t>
            </w:r>
            <w:r w:rsidR="00E22937">
              <w:t xml:space="preserve">authorized </w:t>
            </w:r>
            <w:r w:rsidR="00E22937" w:rsidRPr="00E22937">
              <w:t xml:space="preserve">by both </w:t>
            </w:r>
            <w:r w:rsidR="00E22937">
              <w:t>P</w:t>
            </w:r>
            <w:r w:rsidR="00E22937" w:rsidRPr="00E22937">
              <w:t>arties</w:t>
            </w:r>
            <w:r w:rsidR="00BB65F9">
              <w:t xml:space="preserve">.  </w:t>
            </w:r>
            <w:r w:rsidR="00BB65F9" w:rsidRPr="00BB65F9">
              <w:t>In the event of any conflict or inconsistency between the terms and conditions of this Agreement and any terms or conditions set forth in any purchase order</w:t>
            </w:r>
            <w:r w:rsidR="00BB65F9">
              <w:t>, statement of work, addendum, exhibit,</w:t>
            </w:r>
            <w:r w:rsidR="00BB65F9" w:rsidRPr="00BB65F9">
              <w:t xml:space="preserve"> or other document relating to the transactions contemplated by this Agreement, the terms and conditions set forth in this Agreement shall prevail.</w:t>
            </w:r>
          </w:p>
          <w:p w14:paraId="3AB199CB" w14:textId="24D376B0" w:rsidR="002D2DA4" w:rsidRPr="00FA0E67" w:rsidRDefault="00A20404" w:rsidP="002D2DA4">
            <w:pPr>
              <w:jc w:val="both"/>
            </w:pPr>
            <w:r>
              <w:rPr>
                <w:rStyle w:val="Heading5Char"/>
              </w:rPr>
              <w:t>10.</w:t>
            </w:r>
            <w:r w:rsidR="002D2DA4" w:rsidRPr="007B62BA">
              <w:rPr>
                <w:rStyle w:val="Heading5Char"/>
              </w:rPr>
              <w:t>4</w:t>
            </w:r>
            <w:r w:rsidR="002D2DA4" w:rsidRPr="007B62BA">
              <w:rPr>
                <w:rStyle w:val="Heading5Char"/>
              </w:rPr>
              <w:tab/>
              <w:t>Dispute Resolution</w:t>
            </w:r>
            <w:r w:rsidR="002D2DA4" w:rsidRPr="00FA0E67">
              <w:rPr>
                <w:b/>
                <w:bCs/>
                <w:color w:val="001A77"/>
                <w:sz w:val="20"/>
              </w:rPr>
              <w:t xml:space="preserve"> </w:t>
            </w:r>
            <w:r w:rsidR="000B0D08">
              <w:t>–</w:t>
            </w:r>
            <w:r w:rsidR="002D2DA4" w:rsidRPr="00FA0E67">
              <w:t xml:space="preserve"> </w:t>
            </w:r>
            <w:r w:rsidR="00747CB9" w:rsidRPr="004B68D8">
              <w:t xml:space="preserve">The Parties shall attempt to resolve any dispute arising out of or relating to this Agreement promptly by negotiation in good faith between executives who have the authority to settle the dispute.  Either Party shall give the other Party written notice of any dispute not resolved in the ordinary course of business.  Within seven (7) business days after delivery of such notice, the Party receiving notice shall submit to the other a written response thereto. If the matter in dispute has not been resolved within thirty (30) calendar days of the initial dispute date, the </w:t>
            </w:r>
            <w:r w:rsidR="003A7C1A">
              <w:t>P</w:t>
            </w:r>
            <w:r w:rsidR="00747CB9" w:rsidRPr="004B68D8">
              <w:t xml:space="preserve">arties agree that such dispute or controversy will be arbitrated in accordance with proceedings under the rules of the American Arbitration Association, and such </w:t>
            </w:r>
            <w:r w:rsidR="00747CB9" w:rsidRPr="004B68D8">
              <w:rPr>
                <w:b/>
              </w:rPr>
              <w:t>arbitration will be the exclusive dispute resolution method under this Agreement</w:t>
            </w:r>
            <w:r w:rsidR="00747CB9" w:rsidRPr="004B68D8">
              <w:t>.</w:t>
            </w:r>
            <w:r w:rsidR="000B0D08">
              <w:t xml:space="preserve"> </w:t>
            </w:r>
            <w:r w:rsidR="000B0D08" w:rsidRPr="000B0D08">
              <w:t xml:space="preserve"> The venue for dispute resolution will be in </w:t>
            </w:r>
            <w:r w:rsidR="000B0D08" w:rsidRPr="00EC3FF4">
              <w:t>Travis County, Texas</w:t>
            </w:r>
            <w:r w:rsidR="000B0D08" w:rsidRPr="000B0D08">
              <w:t xml:space="preserve">. The decision and award determined by arbitration will be final and </w:t>
            </w:r>
            <w:r w:rsidR="000B0D08">
              <w:t xml:space="preserve">binding upon both </w:t>
            </w:r>
            <w:r w:rsidR="003A7C1A">
              <w:t>P</w:t>
            </w:r>
            <w:r w:rsidR="000B0D08">
              <w:t xml:space="preserve">arties.  </w:t>
            </w:r>
            <w:r w:rsidR="00965F6A" w:rsidRPr="00965F6A">
              <w:t xml:space="preserve">All costs and expenses, including reasonable attorney’s fees and expert’s fees, of all </w:t>
            </w:r>
            <w:r w:rsidR="003A7C1A">
              <w:t>P</w:t>
            </w:r>
            <w:r w:rsidR="00965F6A" w:rsidRPr="00965F6A">
              <w:t xml:space="preserve">arties incurred in any dispute which is determined and/or settled by arbitration pursuant to this Agreement will be borne by the </w:t>
            </w:r>
            <w:r w:rsidR="003A7C1A">
              <w:t>P</w:t>
            </w:r>
            <w:r w:rsidR="00965F6A" w:rsidRPr="00965F6A">
              <w:t xml:space="preserve">arty determined to be liable in respect of such dispute; provided, however, that if complete liability is not assessed against only one </w:t>
            </w:r>
            <w:r w:rsidR="003A7C1A">
              <w:t>P</w:t>
            </w:r>
            <w:r w:rsidR="00965F6A" w:rsidRPr="00965F6A">
              <w:t xml:space="preserve">arty, the </w:t>
            </w:r>
            <w:r w:rsidR="003A7C1A">
              <w:t>P</w:t>
            </w:r>
            <w:r w:rsidR="00965F6A" w:rsidRPr="00965F6A">
              <w:t xml:space="preserve">arties will share the total costs in proportion to their respective amounts of liability so determined. Except where clearly prevented by the area in dispute, both </w:t>
            </w:r>
            <w:r w:rsidR="00FB5919">
              <w:t>P</w:t>
            </w:r>
            <w:r w:rsidR="00965F6A" w:rsidRPr="00965F6A">
              <w:t>arties agree to continue performing their respective obligations under this Agreement until the dispute is resolved.</w:t>
            </w:r>
          </w:p>
          <w:p w14:paraId="4A65D377" w14:textId="58EFAE0A" w:rsidR="002D2DA4" w:rsidRPr="00FA0E67" w:rsidRDefault="00A20404" w:rsidP="00766661">
            <w:pPr>
              <w:jc w:val="both"/>
            </w:pPr>
            <w:r>
              <w:rPr>
                <w:rStyle w:val="Heading5Char"/>
              </w:rPr>
              <w:lastRenderedPageBreak/>
              <w:t>10.</w:t>
            </w:r>
            <w:r w:rsidR="005E5E9F">
              <w:rPr>
                <w:rStyle w:val="Heading5Char"/>
              </w:rPr>
              <w:t>5</w:t>
            </w:r>
            <w:r w:rsidR="002D2DA4" w:rsidRPr="007B62BA">
              <w:rPr>
                <w:rStyle w:val="Heading5Char"/>
              </w:rPr>
              <w:tab/>
              <w:t>Successors and Assigns -</w:t>
            </w:r>
            <w:r w:rsidR="002D2DA4" w:rsidRPr="00FA0E67">
              <w:t xml:space="preserve"> </w:t>
            </w:r>
            <w:r w:rsidR="00766661">
              <w:t>This Agreement may not be a</w:t>
            </w:r>
            <w:r w:rsidR="00DA1A7D">
              <w:t xml:space="preserve">ssigned by either </w:t>
            </w:r>
            <w:r w:rsidR="003D6C08">
              <w:t>P</w:t>
            </w:r>
            <w:r w:rsidR="00DA1A7D">
              <w:t xml:space="preserve">arty without </w:t>
            </w:r>
            <w:r w:rsidR="00766661">
              <w:t>the express writ</w:t>
            </w:r>
            <w:r w:rsidR="00205D61">
              <w:t xml:space="preserve">ten consent of the other </w:t>
            </w:r>
            <w:r w:rsidR="003D6C08">
              <w:t>P</w:t>
            </w:r>
            <w:r w:rsidR="00205D61">
              <w:t>arty.</w:t>
            </w:r>
          </w:p>
          <w:p w14:paraId="3F6E6A73" w14:textId="2AB520AE" w:rsidR="003B7AAC" w:rsidRDefault="00A20404" w:rsidP="003B7AAC">
            <w:pPr>
              <w:jc w:val="both"/>
            </w:pPr>
            <w:r>
              <w:rPr>
                <w:rStyle w:val="Heading5Char"/>
              </w:rPr>
              <w:t>10.</w:t>
            </w:r>
            <w:r w:rsidR="009D405A">
              <w:rPr>
                <w:rStyle w:val="Heading5Char"/>
              </w:rPr>
              <w:t>6</w:t>
            </w:r>
            <w:r w:rsidR="003B7AAC" w:rsidRPr="007B62BA">
              <w:rPr>
                <w:rStyle w:val="Heading5Char"/>
              </w:rPr>
              <w:tab/>
            </w:r>
            <w:r w:rsidR="003B7AAC">
              <w:rPr>
                <w:rStyle w:val="Heading5Char"/>
              </w:rPr>
              <w:t>Limitation of Liability</w:t>
            </w:r>
            <w:r w:rsidR="003B7AAC" w:rsidRPr="007B62BA">
              <w:rPr>
                <w:rStyle w:val="Heading5Char"/>
              </w:rPr>
              <w:t xml:space="preserve"> -</w:t>
            </w:r>
            <w:r w:rsidR="003B7AAC" w:rsidRPr="00FA0E67">
              <w:t xml:space="preserve"> </w:t>
            </w:r>
            <w:r w:rsidR="00460BF2" w:rsidRPr="004B68D8">
              <w:t>EXCEPT FOR LIABILITIES ARISING FROM BREACH OF CONFIDENTIALITY, INFRINGEMENT, OR VIOLATION OF THE INTELLECTUAL PROPERTY RIGHTS OF THE OTHER PARTY, UNDER NO CIRCUMSTANCES</w:t>
            </w:r>
            <w:r w:rsidR="00460BF2" w:rsidRPr="00460BF2">
              <w:t xml:space="preserve"> SHALL EITHER PARTY BE LIABLE FOR INDIRECT, INCIDENTAL, CONSEQUENTIAL, SPECIAL, PUNITIVE, OR EXEMPLARY DAMAGES ARISING FROM THIS AGREEMENT, WHETHER BASED ON BREACH OF CONTRACT, TORT (INCLUDING NEGLIGENCE AND STRICT LIABILITY), OR OTHERWISE, EVEN IF SUCH PARTY HAS BEEN ADVISED OF THE POSSIBILITY OF SUCH DAMAGES, INCLUDING, BUT NOT LIMITED TO, LOSS OF DATA, REVENUE OR ANTICIPATED PROFITS, OR LOST BUSINESS.  </w:t>
            </w:r>
            <w:r w:rsidR="00FE0F43" w:rsidRPr="00FE0F43">
              <w:t>EXCEPT FOR LIABILITIES ARISING FROM BREACH OF CONFIDENTIALITY</w:t>
            </w:r>
            <w:r w:rsidR="00460BF2">
              <w:t>,</w:t>
            </w:r>
            <w:r w:rsidR="00FE0F43" w:rsidRPr="00FE0F43">
              <w:t xml:space="preserve"> INFRINGEMENT</w:t>
            </w:r>
            <w:r w:rsidR="00460BF2">
              <w:t>,</w:t>
            </w:r>
            <w:r w:rsidR="00FE0F43" w:rsidRPr="00FE0F43">
              <w:t xml:space="preserve"> OR VIOLATION OF THE INTELLECTUAL PROPERTY RIGHTS OF THE OTHER PARTY, IN NO EVENT SHALL EITHER PARTY’S AGGREGATE LIABILITY UNDER THIS AGREEMENT </w:t>
            </w:r>
            <w:r w:rsidR="00FE0F43" w:rsidRPr="00937FCD">
              <w:t>EXCEED THE GREATER OF: (</w:t>
            </w:r>
            <w:proofErr w:type="spellStart"/>
            <w:r w:rsidR="00FE0F43" w:rsidRPr="00937FCD">
              <w:t>i</w:t>
            </w:r>
            <w:proofErr w:type="spellEnd"/>
            <w:r w:rsidR="00FE0F43" w:rsidRPr="00937FCD">
              <w:t xml:space="preserve">) </w:t>
            </w:r>
            <w:r w:rsidR="009C3A6A" w:rsidRPr="00937FCD">
              <w:t>FEES PAID TO CLARITY BY CLIENT COMPANY DURING THE THIRTY (30) DAY PERIOD IMMEDIATELY PRIOR TO THE ACCRUAL OF THE CLAIM</w:t>
            </w:r>
            <w:r w:rsidR="00FE0F43">
              <w:t xml:space="preserve">, OR (ii) </w:t>
            </w:r>
            <w:r w:rsidR="00937FCD">
              <w:t xml:space="preserve">TWENTY PERCENT (20%) OF THE </w:t>
            </w:r>
            <w:r w:rsidR="00FE0F43">
              <w:t xml:space="preserve">FEES PAID TO CLARITY BY CLIENT COMPANY DURING THE </w:t>
            </w:r>
            <w:r w:rsidR="00937FCD">
              <w:t xml:space="preserve">SIX (6) MONTH </w:t>
            </w:r>
            <w:r w:rsidR="00FE0F43">
              <w:t>PERIOD IMMEDIATELY PRIOR TO THE ACCRUAL OF THE CLAIM.</w:t>
            </w:r>
          </w:p>
          <w:p w14:paraId="09F69F0A" w14:textId="607BFA4A" w:rsidR="009B79A7" w:rsidRDefault="00A20404" w:rsidP="009B79A7">
            <w:pPr>
              <w:jc w:val="both"/>
            </w:pPr>
            <w:r>
              <w:rPr>
                <w:rStyle w:val="Heading5Char"/>
              </w:rPr>
              <w:t>10.</w:t>
            </w:r>
            <w:r w:rsidR="009B79A7">
              <w:rPr>
                <w:rStyle w:val="Heading5Char"/>
              </w:rPr>
              <w:t>7</w:t>
            </w:r>
            <w:r w:rsidR="009B79A7" w:rsidRPr="007B62BA">
              <w:rPr>
                <w:rStyle w:val="Heading5Char"/>
              </w:rPr>
              <w:tab/>
            </w:r>
            <w:r w:rsidR="009B79A7">
              <w:rPr>
                <w:rStyle w:val="Heading5Char"/>
              </w:rPr>
              <w:t>Waiver of Reliance</w:t>
            </w:r>
            <w:r w:rsidR="009B79A7" w:rsidRPr="007B62BA">
              <w:rPr>
                <w:rStyle w:val="Heading5Char"/>
              </w:rPr>
              <w:t xml:space="preserve"> </w:t>
            </w:r>
            <w:r w:rsidR="009B79A7">
              <w:rPr>
                <w:rStyle w:val="Heading5Char"/>
              </w:rPr>
              <w:t>–</w:t>
            </w:r>
            <w:r w:rsidR="009B79A7" w:rsidRPr="00FA0E67">
              <w:t xml:space="preserve"> </w:t>
            </w:r>
            <w:r w:rsidR="009B79A7">
              <w:t xml:space="preserve">Client Company </w:t>
            </w:r>
            <w:r w:rsidR="009B79A7" w:rsidRPr="009B79A7">
              <w:t xml:space="preserve">acknowledges that because it is not relying on any statements made by Clarity to </w:t>
            </w:r>
            <w:r w:rsidR="009B79A7">
              <w:t>Client Company</w:t>
            </w:r>
            <w:r w:rsidR="009B79A7" w:rsidRPr="009B79A7">
              <w:t xml:space="preserve"> </w:t>
            </w:r>
            <w:r w:rsidR="001B7399">
              <w:t xml:space="preserve">or any other materials </w:t>
            </w:r>
            <w:r w:rsidR="009B79A7" w:rsidRPr="009B79A7">
              <w:t xml:space="preserve">other than this Agreement, regarding the subject matter of this Agreement, </w:t>
            </w:r>
            <w:r w:rsidR="009B79A7">
              <w:t xml:space="preserve">Client Company </w:t>
            </w:r>
            <w:r w:rsidR="009B79A7" w:rsidRPr="009B79A7">
              <w:t>will have no basis for bringing any claim for fraud in connection with any such statements.</w:t>
            </w:r>
          </w:p>
          <w:p w14:paraId="553FED44" w14:textId="51BFC0B9" w:rsidR="00C9761F" w:rsidRDefault="00A20404" w:rsidP="003B7AAC">
            <w:pPr>
              <w:jc w:val="both"/>
            </w:pPr>
            <w:r>
              <w:rPr>
                <w:rStyle w:val="Heading5Char"/>
              </w:rPr>
              <w:t>10.</w:t>
            </w:r>
            <w:r w:rsidR="009B79A7">
              <w:rPr>
                <w:rStyle w:val="Heading5Char"/>
              </w:rPr>
              <w:t>8</w:t>
            </w:r>
            <w:r w:rsidR="00C9761F" w:rsidRPr="007B62BA">
              <w:rPr>
                <w:rStyle w:val="Heading5Char"/>
              </w:rPr>
              <w:tab/>
            </w:r>
            <w:r w:rsidR="00C9761F">
              <w:rPr>
                <w:rStyle w:val="Heading5Char"/>
              </w:rPr>
              <w:t>Counterparts</w:t>
            </w:r>
            <w:r w:rsidR="00C9761F" w:rsidRPr="007B62BA">
              <w:rPr>
                <w:rStyle w:val="Heading5Char"/>
              </w:rPr>
              <w:t xml:space="preserve"> -</w:t>
            </w:r>
            <w:r w:rsidR="00C9761F" w:rsidRPr="00FA0E67">
              <w:t xml:space="preserve"> </w:t>
            </w:r>
            <w:r w:rsidR="00C9761F" w:rsidRPr="00C9761F">
              <w:t xml:space="preserve">This Agreement may be executed in </w:t>
            </w:r>
            <w:r w:rsidR="00C9761F">
              <w:t xml:space="preserve">multiple </w:t>
            </w:r>
            <w:r w:rsidR="00C9761F" w:rsidRPr="00C9761F">
              <w:t xml:space="preserve">counterparts, each of which shall be deemed an original but all of which together shall constitute one Agreement.  Only one counterpart signed by the </w:t>
            </w:r>
            <w:r w:rsidR="00FB5919">
              <w:t>P</w:t>
            </w:r>
            <w:r w:rsidR="00C9761F" w:rsidRPr="00C9761F">
              <w:t xml:space="preserve">arty against </w:t>
            </w:r>
            <w:r w:rsidR="001209A4">
              <w:t>whom enforceability is sought need</w:t>
            </w:r>
            <w:r w:rsidR="00C9761F" w:rsidRPr="00C9761F">
              <w:t xml:space="preserve"> be produced to evidence the existence of this Agreement.  </w:t>
            </w:r>
            <w:r w:rsidR="00C9761F">
              <w:t xml:space="preserve">Electronic copies </w:t>
            </w:r>
            <w:r w:rsidR="00C9761F" w:rsidRPr="00C9761F">
              <w:t>of the executed version shall have the same force and effect as the original.</w:t>
            </w:r>
          </w:p>
          <w:p w14:paraId="0AF2BDF7" w14:textId="7A3B419B" w:rsidR="00ED3818" w:rsidRDefault="00ED3818" w:rsidP="002D0CC4">
            <w:pPr>
              <w:rPr>
                <w:b/>
              </w:rPr>
            </w:pPr>
          </w:p>
          <w:p w14:paraId="4E50DC9B" w14:textId="0F2C058C" w:rsidR="00F80A22" w:rsidRDefault="00F80A22" w:rsidP="002D0CC4">
            <w:pPr>
              <w:rPr>
                <w:b/>
              </w:rPr>
            </w:pPr>
          </w:p>
          <w:p w14:paraId="26DD7A2B" w14:textId="19A480D7" w:rsidR="00F80A22" w:rsidRDefault="00F80A22" w:rsidP="002D0CC4">
            <w:pPr>
              <w:rPr>
                <w:b/>
              </w:rPr>
            </w:pPr>
          </w:p>
          <w:p w14:paraId="56EF7AF1" w14:textId="3C4C4A4A" w:rsidR="00F80A22" w:rsidRDefault="00F80A22" w:rsidP="002D0CC4">
            <w:pPr>
              <w:rPr>
                <w:b/>
              </w:rPr>
            </w:pPr>
          </w:p>
          <w:p w14:paraId="55CAD172" w14:textId="60D1F713" w:rsidR="00F80A22" w:rsidRDefault="00F80A22" w:rsidP="002D0CC4">
            <w:pPr>
              <w:rPr>
                <w:b/>
              </w:rPr>
            </w:pPr>
          </w:p>
          <w:p w14:paraId="72008CFC" w14:textId="1A2D8DC5" w:rsidR="00F80A22" w:rsidRDefault="00F80A22" w:rsidP="002D0CC4">
            <w:pPr>
              <w:rPr>
                <w:b/>
              </w:rPr>
            </w:pPr>
          </w:p>
          <w:p w14:paraId="60A47989" w14:textId="20D754BD" w:rsidR="00F80A22" w:rsidRDefault="00F80A22" w:rsidP="002D0CC4">
            <w:pPr>
              <w:rPr>
                <w:b/>
              </w:rPr>
            </w:pPr>
          </w:p>
          <w:p w14:paraId="7FDA9393" w14:textId="7F5C6217" w:rsidR="00F80A22" w:rsidRDefault="00F80A22" w:rsidP="002D0CC4">
            <w:pPr>
              <w:rPr>
                <w:b/>
              </w:rPr>
            </w:pPr>
          </w:p>
          <w:p w14:paraId="162BF795" w14:textId="2FC5BFE9" w:rsidR="00F80A22" w:rsidRDefault="00F80A22" w:rsidP="002D0CC4">
            <w:pPr>
              <w:rPr>
                <w:b/>
              </w:rPr>
            </w:pPr>
          </w:p>
          <w:p w14:paraId="50600AA3" w14:textId="0F84E383" w:rsidR="00F80A22" w:rsidRDefault="00F80A22" w:rsidP="002D0CC4">
            <w:pPr>
              <w:rPr>
                <w:b/>
              </w:rPr>
            </w:pPr>
          </w:p>
          <w:p w14:paraId="7818D953" w14:textId="6C5642F4" w:rsidR="00F80A22" w:rsidRDefault="00F80A22" w:rsidP="002D0CC4">
            <w:pPr>
              <w:rPr>
                <w:b/>
              </w:rPr>
            </w:pPr>
          </w:p>
          <w:p w14:paraId="445389F2" w14:textId="53DFD3C4" w:rsidR="00F80A22" w:rsidRDefault="00F80A22" w:rsidP="002D0CC4">
            <w:pPr>
              <w:rPr>
                <w:b/>
              </w:rPr>
            </w:pPr>
          </w:p>
          <w:p w14:paraId="4CCBF1A6" w14:textId="77777777" w:rsidR="00F80A22" w:rsidRDefault="00F80A22" w:rsidP="002D0CC4">
            <w:pPr>
              <w:rPr>
                <w:b/>
              </w:rPr>
            </w:pPr>
          </w:p>
          <w:p w14:paraId="4027C8D1" w14:textId="77777777" w:rsidR="00F80A22" w:rsidRDefault="00F80A22" w:rsidP="002D0CC4">
            <w:pPr>
              <w:rPr>
                <w:b/>
              </w:rPr>
            </w:pPr>
          </w:p>
          <w:p w14:paraId="1D6E55DE" w14:textId="514FD377" w:rsidR="00F00E0F" w:rsidRDefault="00F00E0F" w:rsidP="002D0CC4">
            <w:r w:rsidRPr="00646C24">
              <w:rPr>
                <w:b/>
              </w:rPr>
              <w:t>IN WITNESS WHEREOF</w:t>
            </w:r>
            <w:r w:rsidRPr="00FA0E67">
              <w:t xml:space="preserve">, this Agreement is executed </w:t>
            </w:r>
            <w:r w:rsidR="00205D61">
              <w:t xml:space="preserve">as of the </w:t>
            </w:r>
            <w:r w:rsidR="00454A78">
              <w:t>Effective D</w:t>
            </w:r>
            <w:r w:rsidR="00205D61">
              <w:t>ate set forth above.</w:t>
            </w:r>
          </w:p>
          <w:p w14:paraId="7E705864" w14:textId="77777777" w:rsidR="00F80A22" w:rsidRDefault="00F80A22" w:rsidP="002D0CC4"/>
          <w:tbl>
            <w:tblPr>
              <w:tblW w:w="0" w:type="auto"/>
              <w:tblLook w:val="04A0" w:firstRow="1" w:lastRow="0" w:firstColumn="1" w:lastColumn="0" w:noHBand="0" w:noVBand="1"/>
            </w:tblPr>
            <w:tblGrid>
              <w:gridCol w:w="4962"/>
              <w:gridCol w:w="5140"/>
            </w:tblGrid>
            <w:tr w:rsidR="00F00E0F" w:rsidRPr="00FA0E67" w14:paraId="2ACD8421" w14:textId="77777777" w:rsidTr="008F6381">
              <w:trPr>
                <w:trHeight w:val="4834"/>
              </w:trPr>
              <w:tc>
                <w:tcPr>
                  <w:tcW w:w="4962" w:type="dxa"/>
                  <w:tcBorders>
                    <w:top w:val="nil"/>
                    <w:left w:val="nil"/>
                    <w:bottom w:val="nil"/>
                    <w:right w:val="nil"/>
                  </w:tcBorders>
                  <w:shd w:val="clear" w:color="auto" w:fill="auto"/>
                  <w:hideMark/>
                </w:tcPr>
                <w:p w14:paraId="2CE0F4C6" w14:textId="67BFA9E0" w:rsidR="00F00E0F" w:rsidRPr="00FA0E67" w:rsidRDefault="00F00E0F" w:rsidP="002D0CC4">
                  <w:r w:rsidRPr="00FA0E67">
                    <w:t>[</w:t>
                  </w:r>
                  <w:sdt>
                    <w:sdtPr>
                      <w:alias w:val="Comments"/>
                      <w:id w:val="78618053"/>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A51050">
                        <w:t xml:space="preserve">     </w:t>
                      </w:r>
                    </w:sdtContent>
                  </w:sdt>
                  <w:r w:rsidRPr="00FA0E67">
                    <w:t xml:space="preserve">] </w:t>
                  </w:r>
                </w:p>
                <w:p w14:paraId="4D1B2293" w14:textId="77777777" w:rsidR="00F00E0F" w:rsidRPr="00FA0E67" w:rsidRDefault="00F00E0F" w:rsidP="002D0CC4">
                  <w:r w:rsidRPr="00FA0E67">
                    <w:t xml:space="preserve">  </w:t>
                  </w:r>
                </w:p>
                <w:p w14:paraId="250A48A8" w14:textId="77777777" w:rsidR="008F6381" w:rsidRDefault="008F6381" w:rsidP="002D0CC4"/>
                <w:p w14:paraId="1692140C" w14:textId="77777777" w:rsidR="00F00E0F" w:rsidRPr="00FA0E67" w:rsidRDefault="00F00E0F" w:rsidP="002D0CC4">
                  <w:r>
                    <w:t>X</w:t>
                  </w:r>
                  <w:r w:rsidRPr="00FA0E67">
                    <w:t>: _____</w:t>
                  </w:r>
                  <w:r w:rsidR="006431FA">
                    <w:t>_____________________________</w:t>
                  </w:r>
                </w:p>
                <w:p w14:paraId="7D17E0FB" w14:textId="77777777" w:rsidR="00F00E0F" w:rsidRPr="00FA0E67" w:rsidRDefault="00F00E0F" w:rsidP="002D0CC4">
                  <w:r w:rsidRPr="00FA0E67">
                    <w:t xml:space="preserve">  </w:t>
                  </w:r>
                </w:p>
                <w:p w14:paraId="181EE81C" w14:textId="77777777" w:rsidR="00F00E0F" w:rsidRDefault="00F00E0F" w:rsidP="002D0CC4">
                  <w:proofErr w:type="gramStart"/>
                  <w:r>
                    <w:t>Printed</w:t>
                  </w:r>
                  <w:r w:rsidRPr="00FA0E67">
                    <w:t>:_</w:t>
                  </w:r>
                  <w:proofErr w:type="gramEnd"/>
                  <w:r w:rsidRPr="00FA0E67">
                    <w:t xml:space="preserve">______________________________ </w:t>
                  </w:r>
                </w:p>
                <w:p w14:paraId="74BB3570" w14:textId="77777777" w:rsidR="00F00E0F" w:rsidRDefault="00F00E0F" w:rsidP="002D0CC4"/>
                <w:p w14:paraId="4CFDFD87" w14:textId="77777777" w:rsidR="00F00E0F" w:rsidRDefault="00F00E0F" w:rsidP="002D0CC4">
                  <w:r>
                    <w:t>Position</w:t>
                  </w:r>
                  <w:r w:rsidRPr="00FA0E67">
                    <w:t xml:space="preserve">: </w:t>
                  </w:r>
                  <w:r w:rsidR="006431FA">
                    <w:t>______________________________</w:t>
                  </w:r>
                </w:p>
                <w:p w14:paraId="46F3F6FD" w14:textId="77777777" w:rsidR="00F00E0F" w:rsidRDefault="00F00E0F" w:rsidP="002D0CC4"/>
                <w:p w14:paraId="185724AD" w14:textId="77777777" w:rsidR="00F00E0F" w:rsidRPr="00FA0E67" w:rsidRDefault="00F00E0F" w:rsidP="006431FA">
                  <w:r>
                    <w:t xml:space="preserve">Date: </w:t>
                  </w:r>
                  <w:r w:rsidRPr="00FA0E67">
                    <w:t>________________________________</w:t>
                  </w:r>
                </w:p>
              </w:tc>
              <w:tc>
                <w:tcPr>
                  <w:tcW w:w="5140" w:type="dxa"/>
                  <w:tcBorders>
                    <w:top w:val="nil"/>
                    <w:left w:val="nil"/>
                    <w:bottom w:val="nil"/>
                    <w:right w:val="nil"/>
                  </w:tcBorders>
                  <w:shd w:val="clear" w:color="auto" w:fill="auto"/>
                  <w:hideMark/>
                </w:tcPr>
                <w:p w14:paraId="6226AF60" w14:textId="77777777" w:rsidR="00F00E0F" w:rsidRPr="003526BF" w:rsidRDefault="003526BF" w:rsidP="002D0CC4">
                  <w:pPr>
                    <w:rPr>
                      <w:b/>
                    </w:rPr>
                  </w:pPr>
                  <w:r w:rsidRPr="003526BF">
                    <w:rPr>
                      <w:b/>
                    </w:rPr>
                    <w:t>  </w:t>
                  </w:r>
                  <w:r w:rsidR="00F00E0F" w:rsidRPr="003526BF">
                    <w:rPr>
                      <w:b/>
                    </w:rPr>
                    <w:t>Clarity Ventures, Inc.</w:t>
                  </w:r>
                </w:p>
                <w:p w14:paraId="0122EE5D" w14:textId="77777777" w:rsidR="00F00E0F" w:rsidRPr="00FA0E67" w:rsidRDefault="00F00E0F" w:rsidP="002D0CC4">
                  <w:r w:rsidRPr="00FA0E67">
                    <w:t xml:space="preserve">  </w:t>
                  </w:r>
                </w:p>
                <w:p w14:paraId="341F1C42" w14:textId="77777777" w:rsidR="008F6381" w:rsidRDefault="00ED3818" w:rsidP="002D0CC4">
                  <w:r>
                    <w:rPr>
                      <w:noProof/>
                      <w:lang w:eastAsia="en-US"/>
                    </w:rPr>
                    <w:drawing>
                      <wp:anchor distT="0" distB="0" distL="114300" distR="114300" simplePos="0" relativeHeight="251680768" behindDoc="0" locked="0" layoutInCell="1" allowOverlap="1" wp14:anchorId="3927BE8E" wp14:editId="44C61AD6">
                        <wp:simplePos x="0" y="0"/>
                        <wp:positionH relativeFrom="column">
                          <wp:posOffset>590550</wp:posOffset>
                        </wp:positionH>
                        <wp:positionV relativeFrom="paragraph">
                          <wp:posOffset>106045</wp:posOffset>
                        </wp:positionV>
                        <wp:extent cx="1642773" cy="341906"/>
                        <wp:effectExtent l="0" t="0" r="0" b="1270"/>
                        <wp:wrapNone/>
                        <wp:docPr id="1" name="Picture 1" descr="C:\Transfers\CVI\Documents\Sigs\CMR_Sig_v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ansfers\CVI\Documents\Sigs\CMR_Sig_v01.JPG"/>
                                <pic:cNvPicPr>
                                  <a:picLocks noChangeAspect="1" noChangeArrowheads="1"/>
                                </pic:cNvPicPr>
                              </pic:nvPicPr>
                              <pic:blipFill>
                                <a:blip r:embed="rId18" cstate="print">
                                  <a:clrChange>
                                    <a:clrFrom>
                                      <a:srgbClr val="FFFFFF"/>
                                    </a:clrFrom>
                                    <a:clrTo>
                                      <a:srgbClr val="FFFFFF">
                                        <a:alpha val="0"/>
                                      </a:srgbClr>
                                    </a:clrTo>
                                  </a:clrChange>
                                </a:blip>
                                <a:srcRect/>
                                <a:stretch>
                                  <a:fillRect/>
                                </a:stretch>
                              </pic:blipFill>
                              <pic:spPr bwMode="auto">
                                <a:xfrm>
                                  <a:off x="0" y="0"/>
                                  <a:ext cx="1642773" cy="341906"/>
                                </a:xfrm>
                                <a:prstGeom prst="rect">
                                  <a:avLst/>
                                </a:prstGeom>
                                <a:noFill/>
                                <a:ln w="9525">
                                  <a:noFill/>
                                  <a:miter lim="800000"/>
                                  <a:headEnd/>
                                  <a:tailEnd/>
                                </a:ln>
                              </pic:spPr>
                            </pic:pic>
                          </a:graphicData>
                        </a:graphic>
                      </wp:anchor>
                    </w:drawing>
                  </w:r>
                  <w:r w:rsidR="006431FA">
                    <w:t xml:space="preserve">   </w:t>
                  </w:r>
                </w:p>
                <w:p w14:paraId="288BEBD7" w14:textId="77777777" w:rsidR="00F00E0F" w:rsidRPr="00FA0E67" w:rsidRDefault="00F00E0F" w:rsidP="002D0CC4">
                  <w:r>
                    <w:t>X</w:t>
                  </w:r>
                  <w:r w:rsidRPr="00FA0E67">
                    <w:t>: </w:t>
                  </w:r>
                  <w:r w:rsidRPr="008732DE">
                    <w:rPr>
                      <w:u w:val="single"/>
                    </w:rPr>
                    <w:t>____________________________________</w:t>
                  </w:r>
                </w:p>
                <w:p w14:paraId="1AE3709C" w14:textId="77777777" w:rsidR="00F00E0F" w:rsidRPr="00FA0E67" w:rsidRDefault="00F00E0F" w:rsidP="002D0CC4">
                  <w:r w:rsidRPr="00FA0E67">
                    <w:t xml:space="preserve">  </w:t>
                  </w:r>
                </w:p>
                <w:p w14:paraId="2263D62C" w14:textId="77777777" w:rsidR="00F00E0F" w:rsidRDefault="00F00E0F" w:rsidP="002D0CC4">
                  <w:r>
                    <w:t>Printed</w:t>
                  </w:r>
                  <w:r w:rsidRPr="00FA0E67">
                    <w:t>:</w:t>
                  </w:r>
                  <w:r>
                    <w:t xml:space="preserve"> </w:t>
                  </w:r>
                  <w:r w:rsidRPr="008732DE">
                    <w:rPr>
                      <w:u w:val="single"/>
                    </w:rPr>
                    <w:t>__Chris Reddick___________________</w:t>
                  </w:r>
                  <w:r w:rsidRPr="00FA0E67">
                    <w:t xml:space="preserve"> </w:t>
                  </w:r>
                </w:p>
                <w:p w14:paraId="6B1C085F" w14:textId="77777777" w:rsidR="00F00E0F" w:rsidRDefault="00F00E0F" w:rsidP="002D0CC4"/>
                <w:p w14:paraId="2D7A176A" w14:textId="77777777" w:rsidR="00F00E0F" w:rsidRDefault="00F00E0F" w:rsidP="002D0CC4">
                  <w:r>
                    <w:t>Position</w:t>
                  </w:r>
                  <w:r w:rsidRPr="00FA0E67">
                    <w:t xml:space="preserve">: </w:t>
                  </w:r>
                  <w:r w:rsidRPr="008732DE">
                    <w:rPr>
                      <w:u w:val="single"/>
                    </w:rPr>
                    <w:t>__Partner / CEO__________________</w:t>
                  </w:r>
                  <w:r w:rsidRPr="00FA0E67">
                    <w:t xml:space="preserve"> </w:t>
                  </w:r>
                </w:p>
                <w:p w14:paraId="3FE11925" w14:textId="77777777" w:rsidR="00F00E0F" w:rsidRDefault="00F00E0F" w:rsidP="002D0CC4"/>
                <w:p w14:paraId="398E7FE7" w14:textId="3755B37D" w:rsidR="00F00E0F" w:rsidRPr="00FA0E67" w:rsidRDefault="00F00E0F" w:rsidP="00ED3818">
                  <w:r>
                    <w:t xml:space="preserve">Date: </w:t>
                  </w:r>
                  <w:r w:rsidRPr="005155E8">
                    <w:rPr>
                      <w:u w:val="single"/>
                    </w:rPr>
                    <w:t>____</w:t>
                  </w:r>
                  <w:sdt>
                    <w:sdtPr>
                      <w:rPr>
                        <w:u w:val="single"/>
                      </w:rPr>
                      <w:alias w:val="Keywords"/>
                      <w:id w:val="234495513"/>
                      <w:dataBinding w:prefixMappings="xmlns:ns0='http://purl.org/dc/elements/1.1/' xmlns:ns1='http://schemas.openxmlformats.org/package/2006/metadata/core-properties' " w:xpath="/ns1:coreProperties[1]/ns1:keywords[1]" w:storeItemID="{6C3C8BC8-F283-45AE-878A-BAB7291924A1}"/>
                      <w:text/>
                    </w:sdtPr>
                    <w:sdtEndPr/>
                    <w:sdtContent>
                      <w:r w:rsidR="009F0B7E">
                        <w:rPr>
                          <w:u w:val="single"/>
                        </w:rPr>
                        <w:t>00/00/2021</w:t>
                      </w:r>
                    </w:sdtContent>
                  </w:sdt>
                  <w:r w:rsidRPr="005155E8">
                    <w:rPr>
                      <w:u w:val="single"/>
                    </w:rPr>
                    <w:t xml:space="preserve"> ________</w:t>
                  </w:r>
                  <w:r>
                    <w:rPr>
                      <w:u w:val="single"/>
                    </w:rPr>
                    <w:t>________</w:t>
                  </w:r>
                  <w:r w:rsidRPr="005155E8">
                    <w:rPr>
                      <w:u w:val="single"/>
                    </w:rPr>
                    <w:t>__</w:t>
                  </w:r>
                </w:p>
              </w:tc>
            </w:tr>
          </w:tbl>
          <w:p w14:paraId="2952BD35" w14:textId="77777777" w:rsidR="00F00E0F" w:rsidRPr="00C06E6E" w:rsidRDefault="00F00E0F" w:rsidP="00373300">
            <w:pPr>
              <w:pStyle w:val="Subtitle"/>
              <w:spacing w:after="240"/>
            </w:pPr>
          </w:p>
        </w:tc>
      </w:tr>
    </w:tbl>
    <w:p w14:paraId="33F4168C" w14:textId="77777777" w:rsidR="008A100E" w:rsidRDefault="008A100E">
      <w:pPr>
        <w:spacing w:after="200" w:line="276" w:lineRule="auto"/>
        <w:rPr>
          <w:sz w:val="4"/>
          <w:szCs w:val="4"/>
        </w:rPr>
      </w:pPr>
      <w:r>
        <w:rPr>
          <w:sz w:val="4"/>
          <w:szCs w:val="4"/>
        </w:rPr>
        <w:lastRenderedPageBreak/>
        <w:br w:type="page"/>
      </w:r>
    </w:p>
    <w:p w14:paraId="3611BE8B" w14:textId="77777777" w:rsidR="00373300" w:rsidRDefault="00373300" w:rsidP="00D827DB">
      <w:pPr>
        <w:rPr>
          <w:sz w:val="4"/>
          <w:szCs w:val="4"/>
        </w:rPr>
      </w:pPr>
    </w:p>
    <w:p w14:paraId="61C7B17C" w14:textId="11AA6382" w:rsidR="008A100E" w:rsidRPr="00F80A22" w:rsidRDefault="00A52C5F" w:rsidP="00D827DB">
      <w:pPr>
        <w:rPr>
          <w:sz w:val="36"/>
          <w:szCs w:val="36"/>
        </w:rPr>
      </w:pPr>
      <w:r w:rsidRPr="00F80A22">
        <w:rPr>
          <w:sz w:val="36"/>
          <w:szCs w:val="36"/>
        </w:rPr>
        <w:t>Addendum: Exhibit A</w:t>
      </w:r>
      <w:r w:rsidR="00F80A22">
        <w:rPr>
          <w:sz w:val="36"/>
          <w:szCs w:val="36"/>
        </w:rPr>
        <w:t xml:space="preserve"> </w:t>
      </w:r>
    </w:p>
    <w:sectPr w:rsidR="008A100E" w:rsidRPr="00F80A22" w:rsidSect="009166B6">
      <w:headerReference w:type="even" r:id="rId19"/>
      <w:headerReference w:type="default" r:id="rId20"/>
      <w:footerReference w:type="even" r:id="rId21"/>
      <w:footerReference w:type="default" r:id="rId22"/>
      <w:pgSz w:w="12240" w:h="15840" w:code="1"/>
      <w:pgMar w:top="0" w:right="990" w:bottom="900" w:left="108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FE5D7" w14:textId="77777777" w:rsidR="004B0C39" w:rsidRDefault="004B0C39">
      <w:pPr>
        <w:spacing w:after="0" w:line="240" w:lineRule="auto"/>
      </w:pPr>
      <w:r>
        <w:separator/>
      </w:r>
    </w:p>
  </w:endnote>
  <w:endnote w:type="continuationSeparator" w:id="0">
    <w:p w14:paraId="3B652A89" w14:textId="77777777" w:rsidR="004B0C39" w:rsidRDefault="004B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GGothicE">
    <w:charset w:val="80"/>
    <w:family w:val="modern"/>
    <w:pitch w:val="fixed"/>
    <w:sig w:usb0="E00002FF" w:usb1="2AC7EDFE" w:usb2="00000012" w:usb3="00000000" w:csb0="0002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Semilight"/>
    <w:charset w:val="00"/>
    <w:family w:val="swiss"/>
    <w:pitch w:val="variable"/>
    <w:sig w:usb0="00000001"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EFA6" w14:textId="77777777" w:rsidR="008F6381" w:rsidRDefault="008F6381">
    <w:pPr>
      <w:pStyle w:val="Footer"/>
    </w:pPr>
  </w:p>
  <w:p w14:paraId="18CC82BB" w14:textId="77777777" w:rsidR="008F6381" w:rsidRDefault="008F6381">
    <w:pPr>
      <w:pStyle w:val="FooterEven"/>
    </w:pPr>
    <w:r>
      <w:t xml:space="preserve">Page </w:t>
    </w:r>
    <w:r w:rsidR="00C71BEC">
      <w:fldChar w:fldCharType="begin"/>
    </w:r>
    <w:r>
      <w:instrText xml:space="preserve"> PAGE   \* MERGEFORMAT </w:instrText>
    </w:r>
    <w:r w:rsidR="00C71BEC">
      <w:fldChar w:fldCharType="separate"/>
    </w:r>
    <w:r>
      <w:rPr>
        <w:noProof/>
        <w:sz w:val="24"/>
        <w:szCs w:val="24"/>
      </w:rPr>
      <w:t>2</w:t>
    </w:r>
    <w:r w:rsidR="00C71BEC">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311F" w14:textId="77777777" w:rsidR="008F6381" w:rsidRPr="00CA702B" w:rsidRDefault="00AB6200" w:rsidP="00CA702B">
    <w:pPr>
      <w:pStyle w:val="Footer"/>
    </w:pPr>
    <w:r>
      <w:rPr>
        <w:rFonts w:ascii="Arial Black" w:hAnsi="Arial Black"/>
        <w:noProof/>
        <w:color w:val="A6A6A6" w:themeColor="background1" w:themeShade="A6"/>
        <w:sz w:val="20"/>
        <w:lang w:eastAsia="en-US"/>
      </w:rPr>
      <mc:AlternateContent>
        <mc:Choice Requires="wps">
          <w:drawing>
            <wp:anchor distT="0" distB="0" distL="114300" distR="114300" simplePos="0" relativeHeight="251667456" behindDoc="0" locked="0" layoutInCell="1" allowOverlap="1" wp14:anchorId="702CED35" wp14:editId="06950EE1">
              <wp:simplePos x="0" y="0"/>
              <wp:positionH relativeFrom="column">
                <wp:posOffset>3969385</wp:posOffset>
              </wp:positionH>
              <wp:positionV relativeFrom="paragraph">
                <wp:posOffset>-39370</wp:posOffset>
              </wp:positionV>
              <wp:extent cx="2493645" cy="299085"/>
              <wp:effectExtent l="0" t="0" r="0" b="571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EC6E5" w14:textId="77777777" w:rsidR="008F6381" w:rsidRPr="002E0656" w:rsidRDefault="008F6381" w:rsidP="009A32CC">
                          <w:pPr>
                            <w:pStyle w:val="Copyright1"/>
                            <w:rPr>
                              <w:smallCaps/>
                              <w:color w:val="595959" w:themeColor="text1" w:themeTint="A6"/>
                              <w:szCs w:val="16"/>
                            </w:rPr>
                          </w:pPr>
                          <w:r w:rsidRPr="002E0656">
                            <w:rPr>
                              <w:smallCaps/>
                              <w:color w:val="595959" w:themeColor="text1" w:themeTint="A6"/>
                              <w:szCs w:val="16"/>
                            </w:rPr>
                            <w:t xml:space="preserve">Page </w:t>
                          </w:r>
                          <w:r w:rsidR="00C71BEC" w:rsidRPr="002E0656">
                            <w:rPr>
                              <w:smallCaps/>
                              <w:color w:val="595959" w:themeColor="text1" w:themeTint="A6"/>
                              <w:szCs w:val="16"/>
                            </w:rPr>
                            <w:fldChar w:fldCharType="begin"/>
                          </w:r>
                          <w:r w:rsidRPr="002E0656">
                            <w:rPr>
                              <w:smallCaps/>
                              <w:color w:val="595959" w:themeColor="text1" w:themeTint="A6"/>
                              <w:szCs w:val="16"/>
                            </w:rPr>
                            <w:instrText xml:space="preserve"> PAGE   \* MERGEFORMAT </w:instrText>
                          </w:r>
                          <w:r w:rsidR="00C71BEC" w:rsidRPr="002E0656">
                            <w:rPr>
                              <w:smallCaps/>
                              <w:color w:val="595959" w:themeColor="text1" w:themeTint="A6"/>
                              <w:szCs w:val="16"/>
                            </w:rPr>
                            <w:fldChar w:fldCharType="separate"/>
                          </w:r>
                          <w:r w:rsidR="00616492">
                            <w:rPr>
                              <w:smallCaps/>
                              <w:noProof/>
                              <w:color w:val="595959" w:themeColor="text1" w:themeTint="A6"/>
                              <w:szCs w:val="16"/>
                            </w:rPr>
                            <w:t>1</w:t>
                          </w:r>
                          <w:r w:rsidR="00C71BEC" w:rsidRPr="002E0656">
                            <w:rPr>
                              <w:smallCaps/>
                              <w:color w:val="595959" w:themeColor="text1" w:themeTint="A6"/>
                              <w:szCs w:val="16"/>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2CED35" id="_x0000_t202" coordsize="21600,21600" o:spt="202" path="m,l,21600r21600,l21600,xe">
              <v:stroke joinstyle="miter"/>
              <v:path gradientshapeok="t" o:connecttype="rect"/>
            </v:shapetype>
            <v:shape id="Text Box 5" o:spid="_x0000_s1035" type="#_x0000_t202" style="position:absolute;margin-left:312.55pt;margin-top:-3.1pt;width:196.35pt;height:2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" filled="f" stroked="f">
              <v:textbox>
                <w:txbxContent>
                  <w:p w14:paraId="032EC6E5" w14:textId="77777777" w:rsidR="008F6381" w:rsidRPr="002E0656" w:rsidRDefault="008F6381" w:rsidP="009A32CC">
                    <w:pPr>
                      <w:pStyle w:val="Copyright1"/>
                      <w:rPr>
                        <w:smallCaps/>
                        <w:color w:val="595959" w:themeColor="text1" w:themeTint="A6"/>
                        <w:szCs w:val="16"/>
                      </w:rPr>
                    </w:pPr>
                    <w:r w:rsidRPr="002E0656">
                      <w:rPr>
                        <w:smallCaps/>
                        <w:color w:val="595959" w:themeColor="text1" w:themeTint="A6"/>
                        <w:szCs w:val="16"/>
                      </w:rPr>
                      <w:t xml:space="preserve">Page </w:t>
                    </w:r>
                    <w:r w:rsidR="00C71BEC" w:rsidRPr="002E0656">
                      <w:rPr>
                        <w:smallCaps/>
                        <w:color w:val="595959" w:themeColor="text1" w:themeTint="A6"/>
                        <w:szCs w:val="16"/>
                      </w:rPr>
                      <w:fldChar w:fldCharType="begin"/>
                    </w:r>
                    <w:r w:rsidRPr="002E0656">
                      <w:rPr>
                        <w:smallCaps/>
                        <w:color w:val="595959" w:themeColor="text1" w:themeTint="A6"/>
                        <w:szCs w:val="16"/>
                      </w:rPr>
                      <w:instrText xml:space="preserve"> PAGE   \* MERGEFORMAT </w:instrText>
                    </w:r>
                    <w:r w:rsidR="00C71BEC" w:rsidRPr="002E0656">
                      <w:rPr>
                        <w:smallCaps/>
                        <w:color w:val="595959" w:themeColor="text1" w:themeTint="A6"/>
                        <w:szCs w:val="16"/>
                      </w:rPr>
                      <w:fldChar w:fldCharType="separate"/>
                    </w:r>
                    <w:r w:rsidR="00616492">
                      <w:rPr>
                        <w:smallCaps/>
                        <w:noProof/>
                        <w:color w:val="595959" w:themeColor="text1" w:themeTint="A6"/>
                        <w:szCs w:val="16"/>
                      </w:rPr>
                      <w:t>1</w:t>
                    </w:r>
                    <w:r w:rsidR="00C71BEC" w:rsidRPr="002E0656">
                      <w:rPr>
                        <w:smallCaps/>
                        <w:color w:val="595959" w:themeColor="text1" w:themeTint="A6"/>
                        <w:szCs w:val="16"/>
                      </w:rPr>
                      <w:fldChar w:fldCharType="end"/>
                    </w:r>
                  </w:p>
                </w:txbxContent>
              </v:textbox>
            </v:shape>
          </w:pict>
        </mc:Fallback>
      </mc:AlternateContent>
    </w:r>
    <w:r>
      <w:rPr>
        <w:noProof/>
        <w:lang w:eastAsia="en-US"/>
      </w:rPr>
      <mc:AlternateContent>
        <mc:Choice Requires="wps">
          <w:drawing>
            <wp:anchor distT="0" distB="0" distL="114300" distR="114300" simplePos="0" relativeHeight="251669504" behindDoc="0" locked="0" layoutInCell="1" allowOverlap="1" wp14:anchorId="1F6894B3" wp14:editId="0A1D4B08">
              <wp:simplePos x="0" y="0"/>
              <wp:positionH relativeFrom="column">
                <wp:posOffset>1116965</wp:posOffset>
              </wp:positionH>
              <wp:positionV relativeFrom="paragraph">
                <wp:posOffset>-38100</wp:posOffset>
              </wp:positionV>
              <wp:extent cx="2988310" cy="23114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AFD89" w14:textId="6DAC35F7" w:rsidR="008F6381" w:rsidRPr="002E0656" w:rsidRDefault="008F6381">
                          <w:pPr>
                            <w:rPr>
                              <w:smallCaps/>
                              <w:sz w:val="16"/>
                              <w:szCs w:val="16"/>
                            </w:rPr>
                          </w:pPr>
                          <w:r w:rsidRPr="002E0656">
                            <w:rPr>
                              <w:rStyle w:val="Copyright1Char"/>
                              <w:smallCaps/>
                              <w:color w:val="595959" w:themeColor="text1" w:themeTint="A6"/>
                              <w:szCs w:val="16"/>
                            </w:rPr>
                            <w:t xml:space="preserve">   Copyright </w:t>
                          </w:r>
                          <w:r w:rsidR="00C71BEC" w:rsidRPr="002E0656">
                            <w:rPr>
                              <w:rStyle w:val="Copyright1Char"/>
                              <w:smallCaps/>
                              <w:color w:val="595959" w:themeColor="text1" w:themeTint="A6"/>
                              <w:szCs w:val="16"/>
                            </w:rPr>
                            <w:fldChar w:fldCharType="begin"/>
                          </w:r>
                          <w:r w:rsidRPr="002E0656">
                            <w:rPr>
                              <w:rStyle w:val="Copyright1Char"/>
                              <w:smallCaps/>
                              <w:color w:val="595959" w:themeColor="text1" w:themeTint="A6"/>
                              <w:szCs w:val="16"/>
                            </w:rPr>
                            <w:instrText xml:space="preserve"> DATE  \@ "yyyy" </w:instrText>
                          </w:r>
                          <w:r w:rsidR="00C71BEC" w:rsidRPr="002E0656">
                            <w:rPr>
                              <w:rStyle w:val="Copyright1Char"/>
                              <w:smallCaps/>
                              <w:color w:val="595959" w:themeColor="text1" w:themeTint="A6"/>
                              <w:szCs w:val="16"/>
                            </w:rPr>
                            <w:fldChar w:fldCharType="separate"/>
                          </w:r>
                          <w:r w:rsidR="009F0B7E">
                            <w:rPr>
                              <w:rStyle w:val="Copyright1Char"/>
                              <w:smallCaps/>
                              <w:noProof/>
                              <w:color w:val="595959" w:themeColor="text1" w:themeTint="A6"/>
                              <w:szCs w:val="16"/>
                            </w:rPr>
                            <w:t>2021</w:t>
                          </w:r>
                          <w:r w:rsidR="00C71BEC" w:rsidRPr="002E0656">
                            <w:rPr>
                              <w:rStyle w:val="Copyright1Char"/>
                              <w:smallCaps/>
                              <w:color w:val="595959" w:themeColor="text1" w:themeTint="A6"/>
                              <w:szCs w:val="16"/>
                            </w:rPr>
                            <w:fldChar w:fldCharType="end"/>
                          </w:r>
                          <w:r w:rsidRPr="002E0656">
                            <w:rPr>
                              <w:rStyle w:val="Copyright1Char"/>
                              <w:smallCaps/>
                              <w:color w:val="595959" w:themeColor="text1" w:themeTint="A6"/>
                              <w:szCs w:val="16"/>
                            </w:rPr>
                            <w:t xml:space="preserve"> Clarity Ventures, Inc.         </w:t>
                          </w:r>
                          <w:r>
                            <w:rPr>
                              <w:rStyle w:val="Copyright1Char"/>
                              <w:smallCaps/>
                              <w:color w:val="595959" w:themeColor="text1" w:themeTint="A6"/>
                              <w:szCs w:val="16"/>
                            </w:rPr>
                            <w:t xml:space="preserve">           </w:t>
                          </w:r>
                          <w:r w:rsidRPr="002E0656">
                            <w:rPr>
                              <w:rStyle w:val="Copyright1Char"/>
                              <w:smallCaps/>
                              <w:color w:val="595959" w:themeColor="text1" w:themeTint="A6"/>
                              <w:szCs w:val="16"/>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6894B3" id="_x0000_t202" coordsize="21600,21600" o:spt="202" path="m,l,21600r21600,l21600,xe">
              <v:stroke joinstyle="miter"/>
              <v:path gradientshapeok="t" o:connecttype="rect"/>
            </v:shapetype>
            <v:shape id="Text Box 6" o:spid="_x0000_s1036" type="#_x0000_t202" style="position:absolute;margin-left:87.95pt;margin-top:-3pt;width:235.3pt;height:1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" filled="f" stroked="f">
              <v:textbox>
                <w:txbxContent>
                  <w:p w14:paraId="3A5AFD89" w14:textId="6DAC35F7" w:rsidR="008F6381" w:rsidRPr="002E0656" w:rsidRDefault="008F6381">
                    <w:pPr>
                      <w:rPr>
                        <w:smallCaps/>
                        <w:sz w:val="16"/>
                        <w:szCs w:val="16"/>
                      </w:rPr>
                    </w:pPr>
                    <w:r w:rsidRPr="002E0656">
                      <w:rPr>
                        <w:rStyle w:val="Copyright1Char"/>
                        <w:smallCaps/>
                        <w:color w:val="595959" w:themeColor="text1" w:themeTint="A6"/>
                        <w:szCs w:val="16"/>
                      </w:rPr>
                      <w:t xml:space="preserve">   Copyright </w:t>
                    </w:r>
                    <w:r w:rsidR="00C71BEC" w:rsidRPr="002E0656">
                      <w:rPr>
                        <w:rStyle w:val="Copyright1Char"/>
                        <w:smallCaps/>
                        <w:color w:val="595959" w:themeColor="text1" w:themeTint="A6"/>
                        <w:szCs w:val="16"/>
                      </w:rPr>
                      <w:fldChar w:fldCharType="begin"/>
                    </w:r>
                    <w:r w:rsidRPr="002E0656">
                      <w:rPr>
                        <w:rStyle w:val="Copyright1Char"/>
                        <w:smallCaps/>
                        <w:color w:val="595959" w:themeColor="text1" w:themeTint="A6"/>
                        <w:szCs w:val="16"/>
                      </w:rPr>
                      <w:instrText xml:space="preserve"> DATE  \@ "yyyy" </w:instrText>
                    </w:r>
                    <w:r w:rsidR="00C71BEC" w:rsidRPr="002E0656">
                      <w:rPr>
                        <w:rStyle w:val="Copyright1Char"/>
                        <w:smallCaps/>
                        <w:color w:val="595959" w:themeColor="text1" w:themeTint="A6"/>
                        <w:szCs w:val="16"/>
                      </w:rPr>
                      <w:fldChar w:fldCharType="separate"/>
                    </w:r>
                    <w:r w:rsidR="009F0B7E">
                      <w:rPr>
                        <w:rStyle w:val="Copyright1Char"/>
                        <w:smallCaps/>
                        <w:noProof/>
                        <w:color w:val="595959" w:themeColor="text1" w:themeTint="A6"/>
                        <w:szCs w:val="16"/>
                      </w:rPr>
                      <w:t>2021</w:t>
                    </w:r>
                    <w:r w:rsidR="00C71BEC" w:rsidRPr="002E0656">
                      <w:rPr>
                        <w:rStyle w:val="Copyright1Char"/>
                        <w:smallCaps/>
                        <w:color w:val="595959" w:themeColor="text1" w:themeTint="A6"/>
                        <w:szCs w:val="16"/>
                      </w:rPr>
                      <w:fldChar w:fldCharType="end"/>
                    </w:r>
                    <w:r w:rsidRPr="002E0656">
                      <w:rPr>
                        <w:rStyle w:val="Copyright1Char"/>
                        <w:smallCaps/>
                        <w:color w:val="595959" w:themeColor="text1" w:themeTint="A6"/>
                        <w:szCs w:val="16"/>
                      </w:rPr>
                      <w:t xml:space="preserve"> Clarity Ventures, Inc.         </w:t>
                    </w:r>
                    <w:r>
                      <w:rPr>
                        <w:rStyle w:val="Copyright1Char"/>
                        <w:smallCaps/>
                        <w:color w:val="595959" w:themeColor="text1" w:themeTint="A6"/>
                        <w:szCs w:val="16"/>
                      </w:rPr>
                      <w:t xml:space="preserve">           </w:t>
                    </w:r>
                    <w:r w:rsidRPr="002E0656">
                      <w:rPr>
                        <w:rStyle w:val="Copyright1Char"/>
                        <w:smallCaps/>
                        <w:color w:val="595959" w:themeColor="text1" w:themeTint="A6"/>
                        <w:szCs w:val="16"/>
                      </w:rPr>
                      <w:t>-Confidential-</w:t>
                    </w:r>
                  </w:p>
                </w:txbxContent>
              </v:textbox>
            </v:shape>
          </w:pict>
        </mc:Fallback>
      </mc:AlternateContent>
    </w:r>
    <w:r>
      <w:rPr>
        <w:noProof/>
        <w:lang w:eastAsia="en-US"/>
      </w:rPr>
      <mc:AlternateContent>
        <mc:Choice Requires="wps">
          <w:drawing>
            <wp:anchor distT="0" distB="0" distL="114300" distR="114300" simplePos="0" relativeHeight="251673600" behindDoc="0" locked="0" layoutInCell="1" allowOverlap="1" wp14:anchorId="20D427A2" wp14:editId="06012E66">
              <wp:simplePos x="0" y="0"/>
              <wp:positionH relativeFrom="column">
                <wp:posOffset>-50165</wp:posOffset>
              </wp:positionH>
              <wp:positionV relativeFrom="paragraph">
                <wp:posOffset>-29210</wp:posOffset>
              </wp:positionV>
              <wp:extent cx="1337945" cy="256540"/>
              <wp:effectExtent l="0" t="0" r="0" b="1016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256540"/>
                      </a:xfrm>
                      <a:prstGeom prst="rect">
                        <a:avLst/>
                      </a:prstGeom>
                      <a:noFill/>
                      <a:ln w="9525">
                        <a:noFill/>
                        <a:miter lim="800000"/>
                        <a:headEnd/>
                        <a:tailEnd/>
                      </a:ln>
                    </wps:spPr>
                    <wps:txbx>
                      <w:txbxContent>
                        <w:p w14:paraId="28BC58B0" w14:textId="77777777" w:rsidR="00470815" w:rsidRDefault="00470815">
                          <w:r>
                            <w:rPr>
                              <w:rFonts w:ascii="Cambria" w:hAnsi="Cambria"/>
                              <w:smallCaps/>
                              <w:noProof/>
                              <w:color w:val="595959" w:themeColor="text1" w:themeTint="A6"/>
                              <w:sz w:val="18"/>
                              <w:lang w:eastAsia="en-US"/>
                            </w:rPr>
                            <w:drawing>
                              <wp:inline distT="0" distB="0" distL="0" distR="0" wp14:anchorId="5DD6955E" wp14:editId="0C2D26DF">
                                <wp:extent cx="935355" cy="146577"/>
                                <wp:effectExtent l="0" t="0" r="0" b="6350"/>
                                <wp:docPr id="17" name="Picture 17" descr="C:\Data\Clients\Clarity Ventures, Inc\Documents\MIS\Design\Logos\Logo_Inverse_small_v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ata\Clients\Clarity Ventures, Inc\Documents\MIS\Design\Logos\Logo_Inverse_small_v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483" cy="146440"/>
                                        </a:xfrm>
                                        <a:prstGeom prst="rect">
                                          <a:avLst/>
                                        </a:prstGeom>
                                        <a:noFill/>
                                        <a:ln>
                                          <a:noFill/>
                                        </a:ln>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427A2" id="_x0000_s1037" type="#_x0000_t202" style="position:absolute;margin-left:-3.95pt;margin-top:-2.3pt;width:105.35pt;height:2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" filled="f" stroked="f">
              <v:textbox inset="0,0,0,0">
                <w:txbxContent>
                  <w:p w14:paraId="28BC58B0" w14:textId="77777777" w:rsidR="00470815" w:rsidRDefault="00470815">
                    <w:r>
                      <w:rPr>
                        <w:rFonts w:ascii="Cambria" w:hAnsi="Cambria"/>
                        <w:smallCaps/>
                        <w:noProof/>
                        <w:color w:val="595959" w:themeColor="text1" w:themeTint="A6"/>
                        <w:sz w:val="18"/>
                        <w:lang w:eastAsia="en-US"/>
                      </w:rPr>
                      <w:drawing>
                        <wp:inline distT="0" distB="0" distL="0" distR="0" wp14:anchorId="5DD6955E" wp14:editId="0C2D26DF">
                          <wp:extent cx="935355" cy="146577"/>
                          <wp:effectExtent l="0" t="0" r="0" b="6350"/>
                          <wp:docPr id="17" name="Picture 17" descr="C:\Data\Clients\Clarity Ventures, Inc\Documents\MIS\Design\Logos\Logo_Inverse_small_v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ata\Clients\Clarity Ventures, Inc\Documents\MIS\Design\Logos\Logo_Inverse_small_v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4483" cy="146440"/>
                                  </a:xfrm>
                                  <a:prstGeom prst="rect">
                                    <a:avLst/>
                                  </a:prstGeom>
                                  <a:noFill/>
                                  <a:ln>
                                    <a:noFill/>
                                  </a:ln>
                                </pic:spPr>
                              </pic:pic>
                            </a:graphicData>
                          </a:graphic>
                        </wp:inline>
                      </w:drawing>
                    </w:r>
                  </w:p>
                </w:txbxContent>
              </v:textbox>
            </v:shape>
          </w:pict>
        </mc:Fallback>
      </mc:AlternateContent>
    </w:r>
    <w:r>
      <w:rPr>
        <w:noProof/>
        <w:lang w:eastAsia="en-US"/>
      </w:rPr>
      <mc:AlternateContent>
        <mc:Choice Requires="wps">
          <w:drawing>
            <wp:anchor distT="4294967293" distB="4294967293" distL="114300" distR="114300" simplePos="0" relativeHeight="251671552" behindDoc="0" locked="0" layoutInCell="1" allowOverlap="1" wp14:anchorId="765DA989" wp14:editId="023DEC9A">
              <wp:simplePos x="0" y="0"/>
              <wp:positionH relativeFrom="column">
                <wp:posOffset>-3810</wp:posOffset>
              </wp:positionH>
              <wp:positionV relativeFrom="paragraph">
                <wp:posOffset>-52706</wp:posOffset>
              </wp:positionV>
              <wp:extent cx="6470015" cy="0"/>
              <wp:effectExtent l="0" t="0" r="26035" b="19050"/>
              <wp:wrapSquare wrapText="bothSides"/>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0015" cy="0"/>
                      </a:xfrm>
                      <a:prstGeom prst="line">
                        <a:avLst/>
                      </a:prstGeom>
                      <a:noFill/>
                      <a:ln w="1905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1B275" id="Line 13" o:spid="_x0000_s1026" style="position:absolute;flip:y;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pt,-4.15pt" to="509.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" strokecolor="#94b6d2 [3204]" strokeweight="1.5pt">
              <w10:wrap type="squar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11422" w14:textId="77777777" w:rsidR="004B0C39" w:rsidRDefault="004B0C39">
      <w:pPr>
        <w:spacing w:after="0" w:line="240" w:lineRule="auto"/>
      </w:pPr>
      <w:r>
        <w:separator/>
      </w:r>
    </w:p>
  </w:footnote>
  <w:footnote w:type="continuationSeparator" w:id="0">
    <w:p w14:paraId="1D8EB2E3" w14:textId="77777777" w:rsidR="004B0C39" w:rsidRDefault="004B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2362" w14:textId="77777777" w:rsidR="008F6381" w:rsidRDefault="009F0B7E">
    <w:pPr>
      <w:pStyle w:val="HeaderEven"/>
    </w:pPr>
    <w:sdt>
      <w:sdtPr>
        <w:alias w:val="Title"/>
        <w:id w:val="-1336144397"/>
        <w:showingPlcHdr/>
        <w:dataBinding w:prefixMappings="xmlns:ns0='http://schemas.openxmlformats.org/package/2006/metadata/core-properties' xmlns:ns1='http://purl.org/dc/elements/1.1/'" w:xpath="/ns0:coreProperties[1]/ns1:title[1]" w:storeItemID="{6C3C8BC8-F283-45AE-878A-BAB7291924A1}"/>
        <w:text/>
      </w:sdtPr>
      <w:sdtEndPr/>
      <w:sdtContent>
        <w:r w:rsidR="008F6381">
          <w:t xml:space="preserve">     </w:t>
        </w:r>
      </w:sdtContent>
    </w:sdt>
  </w:p>
  <w:p w14:paraId="748219C6" w14:textId="77777777" w:rsidR="008F6381" w:rsidRDefault="008F6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8"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6840"/>
    </w:tblGrid>
    <w:tr w:rsidR="008F6381" w14:paraId="05931B7C" w14:textId="77777777" w:rsidTr="0044785E">
      <w:trPr>
        <w:trHeight w:val="450"/>
      </w:trPr>
      <w:tc>
        <w:tcPr>
          <w:tcW w:w="3798" w:type="dxa"/>
          <w:vAlign w:val="bottom"/>
        </w:tcPr>
        <w:p w14:paraId="7D0E2329" w14:textId="77777777" w:rsidR="008F6381" w:rsidRDefault="00AB6200" w:rsidP="00E362C6">
          <w:pPr>
            <w:pStyle w:val="Header"/>
          </w:pPr>
          <w:r>
            <w:rPr>
              <w:noProof/>
              <w:lang w:eastAsia="en-US"/>
            </w:rPr>
            <mc:AlternateContent>
              <mc:Choice Requires="wps">
                <w:drawing>
                  <wp:anchor distT="0" distB="0" distL="114300" distR="114300" simplePos="0" relativeHeight="251662336" behindDoc="0" locked="0" layoutInCell="1" allowOverlap="1" wp14:anchorId="6B912BEA" wp14:editId="3B4E95B0">
                    <wp:simplePos x="0" y="0"/>
                    <wp:positionH relativeFrom="column">
                      <wp:posOffset>42545</wp:posOffset>
                    </wp:positionH>
                    <wp:positionV relativeFrom="paragraph">
                      <wp:posOffset>-26670</wp:posOffset>
                    </wp:positionV>
                    <wp:extent cx="6474460" cy="320040"/>
                    <wp:effectExtent l="0" t="0" r="2540"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460" cy="32004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B8072" w14:textId="77777777" w:rsidR="00470815" w:rsidRPr="004F539C" w:rsidRDefault="009F0B7E" w:rsidP="00825778">
                                <w:pPr>
                                  <w:jc w:val="right"/>
                                  <w:rPr>
                                    <w:rStyle w:val="Heading1Char"/>
                                    <w:szCs w:val="30"/>
                                    <w:vertAlign w:val="subscript"/>
                                  </w:rPr>
                                </w:pPr>
                                <w:sdt>
                                  <w:sdtPr>
                                    <w:rPr>
                                      <w:rStyle w:val="Heading1Char"/>
                                      <w:color w:val="FFFFFF" w:themeColor="background1"/>
                                      <w:szCs w:val="30"/>
                                      <w:vertAlign w:val="subscript"/>
                                    </w:rPr>
                                    <w:alias w:val="Title"/>
                                    <w:id w:val="1542320835"/>
                                    <w:showingPlcHd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470815">
                                      <w:rPr>
                                        <w:rStyle w:val="Heading1Char"/>
                                        <w:color w:val="FFFFFF" w:themeColor="background1"/>
                                        <w:szCs w:val="30"/>
                                        <w:vertAlign w:val="subscript"/>
                                      </w:rPr>
                                      <w:t xml:space="preserve">     </w:t>
                                    </w:r>
                                  </w:sdtContent>
                                </w:sdt>
                                <w:r w:rsidR="00470815" w:rsidRPr="004F539C">
                                  <w:rPr>
                                    <w:rStyle w:val="Heading1Char"/>
                                    <w:color w:val="FFFFFF" w:themeColor="background1"/>
                                    <w:szCs w:val="30"/>
                                    <w:vertAlign w:val="subscript"/>
                                  </w:rPr>
                                  <w:t xml:space="preserve"> </w:t>
                                </w:r>
                                <w:sdt>
                                  <w:sdtPr>
                                    <w:rPr>
                                      <w:rStyle w:val="Heading1Char"/>
                                      <w:color w:val="FFFFFF" w:themeColor="background1"/>
                                      <w:szCs w:val="30"/>
                                      <w:vertAlign w:val="subscript"/>
                                    </w:rPr>
                                    <w:alias w:val="Subject"/>
                                    <w:id w:val="2140140310"/>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470815">
                                      <w:rPr>
                                        <w:rStyle w:val="Heading1Char"/>
                                        <w:color w:val="FFFFFF" w:themeColor="background1"/>
                                        <w:szCs w:val="30"/>
                                        <w:vertAlign w:val="subscript"/>
                                      </w:rPr>
                                      <w:t>PROJECT AGREEMENT</w:t>
                                    </w:r>
                                  </w:sdtContent>
                                </w:sdt>
                                <w:r w:rsidR="00470815" w:rsidRPr="004F539C">
                                  <w:rPr>
                                    <w:rStyle w:val="Heading1Char"/>
                                    <w:color w:val="FFFFFF" w:themeColor="background1"/>
                                    <w:szCs w:val="30"/>
                                    <w:vertAlign w:val="subscript"/>
                                  </w:rPr>
                                  <w:t xml:space="preserve"> R</w:t>
                                </w:r>
                                <w:sdt>
                                  <w:sdtPr>
                                    <w:rPr>
                                      <w:rStyle w:val="Heading1Char"/>
                                      <w:color w:val="FFFFFF" w:themeColor="background1"/>
                                      <w:szCs w:val="30"/>
                                      <w:vertAlign w:val="subscript"/>
                                    </w:rPr>
                                    <w:alias w:val="Status"/>
                                    <w:id w:val="79804568"/>
                                    <w:dataBinding w:prefixMappings="xmlns:ns0='http://purl.org/dc/elements/1.1/' xmlns:ns1='http://schemas.openxmlformats.org/package/2006/metadata/core-properties' " w:xpath="/ns1:coreProperties[1]/ns1:contentStatus[1]" w:storeItemID="{6C3C8BC8-F283-45AE-878A-BAB7291924A1}"/>
                                    <w:text/>
                                  </w:sdtPr>
                                  <w:sdtEndPr>
                                    <w:rPr>
                                      <w:rStyle w:val="Heading1Char"/>
                                    </w:rPr>
                                  </w:sdtEndPr>
                                  <w:sdtContent>
                                    <w:r w:rsidR="00470815">
                                      <w:rPr>
                                        <w:rStyle w:val="Heading1Char"/>
                                        <w:color w:val="FFFFFF" w:themeColor="background1"/>
                                        <w:szCs w:val="30"/>
                                        <w:vertAlign w:val="subscript"/>
                                      </w:rPr>
                                      <w:t>1</w:t>
                                    </w:r>
                                  </w:sdtContent>
                                </w:sdt>
                              </w:p>
                              <w:p w14:paraId="2A0B77A6" w14:textId="77777777" w:rsidR="00470815" w:rsidRPr="004F539C" w:rsidRDefault="00470815" w:rsidP="00825778">
                                <w:pPr>
                                  <w:jc w:val="right"/>
                                  <w:rPr>
                                    <w:sz w:val="32"/>
                                    <w:szCs w:val="30"/>
                                    <w:vertAlign w:val="subscript"/>
                                  </w:rPr>
                                </w:pPr>
                              </w:p>
                            </w:txbxContent>
                          </wps:txbx>
                          <wps:bodyPr rot="0" vert="horz" wrap="square" lIns="91440" tIns="45720" rIns="9144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912BEA" id="_x0000_t202" coordsize="21600,21600" o:spt="202" path="m,l,21600r21600,l21600,xe">
                    <v:stroke joinstyle="miter"/>
                    <v:path gradientshapeok="t" o:connecttype="rect"/>
                  </v:shapetype>
                  <v:shape id="_x0000_s1033" type="#_x0000_t202" style="position:absolute;margin-left:3.35pt;margin-top:-2.1pt;width:509.8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" fillcolor="#4f81bd" stroked="f">
                    <v:textbox inset=",,,0">
                      <w:txbxContent>
                        <w:p w14:paraId="50CB8072" w14:textId="77777777" w:rsidR="00470815" w:rsidRPr="004F539C" w:rsidRDefault="00A52C5F" w:rsidP="00825778">
                          <w:pPr>
                            <w:jc w:val="right"/>
                            <w:rPr>
                              <w:rStyle w:val="Heading1Char"/>
                              <w:szCs w:val="30"/>
                              <w:vertAlign w:val="subscript"/>
                            </w:rPr>
                          </w:pPr>
                          <w:sdt>
                            <w:sdtPr>
                              <w:rPr>
                                <w:rStyle w:val="Heading1Char"/>
                                <w:color w:val="FFFFFF" w:themeColor="background1"/>
                                <w:szCs w:val="30"/>
                                <w:vertAlign w:val="subscript"/>
                              </w:rPr>
                              <w:alias w:val="Title"/>
                              <w:id w:val="1542320835"/>
                              <w:showingPlcHd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470815">
                                <w:rPr>
                                  <w:rStyle w:val="Heading1Char"/>
                                  <w:color w:val="FFFFFF" w:themeColor="background1"/>
                                  <w:szCs w:val="30"/>
                                  <w:vertAlign w:val="subscript"/>
                                </w:rPr>
                                <w:t xml:space="preserve">     </w:t>
                              </w:r>
                            </w:sdtContent>
                          </w:sdt>
                          <w:r w:rsidR="00470815" w:rsidRPr="004F539C">
                            <w:rPr>
                              <w:rStyle w:val="Heading1Char"/>
                              <w:color w:val="FFFFFF" w:themeColor="background1"/>
                              <w:szCs w:val="30"/>
                              <w:vertAlign w:val="subscript"/>
                            </w:rPr>
                            <w:t xml:space="preserve"> </w:t>
                          </w:r>
                          <w:sdt>
                            <w:sdtPr>
                              <w:rPr>
                                <w:rStyle w:val="Heading1Char"/>
                                <w:color w:val="FFFFFF" w:themeColor="background1"/>
                                <w:szCs w:val="30"/>
                                <w:vertAlign w:val="subscript"/>
                              </w:rPr>
                              <w:alias w:val="Subject"/>
                              <w:id w:val="2140140310"/>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470815">
                                <w:rPr>
                                  <w:rStyle w:val="Heading1Char"/>
                                  <w:color w:val="FFFFFF" w:themeColor="background1"/>
                                  <w:szCs w:val="30"/>
                                  <w:vertAlign w:val="subscript"/>
                                </w:rPr>
                                <w:t>PROJECT AGREEMENT</w:t>
                              </w:r>
                            </w:sdtContent>
                          </w:sdt>
                          <w:r w:rsidR="00470815" w:rsidRPr="004F539C">
                            <w:rPr>
                              <w:rStyle w:val="Heading1Char"/>
                              <w:color w:val="FFFFFF" w:themeColor="background1"/>
                              <w:szCs w:val="30"/>
                              <w:vertAlign w:val="subscript"/>
                            </w:rPr>
                            <w:t xml:space="preserve"> R</w:t>
                          </w:r>
                          <w:sdt>
                            <w:sdtPr>
                              <w:rPr>
                                <w:rStyle w:val="Heading1Char"/>
                                <w:color w:val="FFFFFF" w:themeColor="background1"/>
                                <w:szCs w:val="30"/>
                                <w:vertAlign w:val="subscript"/>
                              </w:rPr>
                              <w:alias w:val="Status"/>
                              <w:id w:val="79804568"/>
                              <w:dataBinding w:prefixMappings="xmlns:ns0='http://purl.org/dc/elements/1.1/' xmlns:ns1='http://schemas.openxmlformats.org/package/2006/metadata/core-properties' " w:xpath="/ns1:coreProperties[1]/ns1:contentStatus[1]" w:storeItemID="{6C3C8BC8-F283-45AE-878A-BAB7291924A1}"/>
                              <w:text/>
                            </w:sdtPr>
                            <w:sdtEndPr>
                              <w:rPr>
                                <w:rStyle w:val="Heading1Char"/>
                              </w:rPr>
                            </w:sdtEndPr>
                            <w:sdtContent>
                              <w:r w:rsidR="00470815">
                                <w:rPr>
                                  <w:rStyle w:val="Heading1Char"/>
                                  <w:color w:val="FFFFFF" w:themeColor="background1"/>
                                  <w:szCs w:val="30"/>
                                  <w:vertAlign w:val="subscript"/>
                                </w:rPr>
                                <w:t>1</w:t>
                              </w:r>
                            </w:sdtContent>
                          </w:sdt>
                        </w:p>
                        <w:p w14:paraId="2A0B77A6" w14:textId="77777777" w:rsidR="00470815" w:rsidRPr="004F539C" w:rsidRDefault="00470815" w:rsidP="00825778">
                          <w:pPr>
                            <w:jc w:val="right"/>
                            <w:rPr>
                              <w:sz w:val="32"/>
                              <w:szCs w:val="30"/>
                              <w:vertAlign w:val="subscript"/>
                            </w:rPr>
                          </w:pPr>
                        </w:p>
                      </w:txbxContent>
                    </v:textbox>
                  </v:shape>
                </w:pict>
              </mc:Fallback>
            </mc:AlternateContent>
          </w:r>
          <w:r>
            <w:rPr>
              <w:noProof/>
              <w:lang w:eastAsia="en-US"/>
            </w:rPr>
            <mc:AlternateContent>
              <mc:Choice Requires="wps">
                <w:drawing>
                  <wp:anchor distT="0" distB="0" distL="114300" distR="114300" simplePos="0" relativeHeight="251660288" behindDoc="0" locked="0" layoutInCell="1" allowOverlap="1" wp14:anchorId="50D14725" wp14:editId="07A337DA">
                    <wp:simplePos x="0" y="0"/>
                    <wp:positionH relativeFrom="column">
                      <wp:posOffset>-32385</wp:posOffset>
                    </wp:positionH>
                    <wp:positionV relativeFrom="paragraph">
                      <wp:posOffset>-158115</wp:posOffset>
                    </wp:positionV>
                    <wp:extent cx="3716020" cy="49784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02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20"/>
                                  </w:rPr>
                                  <w:alias w:val="Comments"/>
                                  <w:id w:val="1488286091"/>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 w14:paraId="4F3F37AA" w14:textId="71CEF874" w:rsidR="008F6381" w:rsidRPr="00EB4B31" w:rsidRDefault="00A51050" w:rsidP="00BF4B63">
                                    <w:pPr>
                                      <w:pStyle w:val="Heading4"/>
                                      <w:rPr>
                                        <w:sz w:val="24"/>
                                        <w:szCs w:val="30"/>
                                      </w:rPr>
                                    </w:pPr>
                                    <w:r>
                                      <w:rPr>
                                        <w:sz w:val="20"/>
                                      </w:rPr>
                                      <w:t xml:space="preserve">     </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D14725" id="_x0000_t202" coordsize="21600,21600" o:spt="202" path="m,l,21600r21600,l21600,xe">
                    <v:stroke joinstyle="miter"/>
                    <v:path gradientshapeok="t" o:connecttype="rect"/>
                  </v:shapetype>
                  <v:shape id="Text Box 1" o:spid="_x0000_s1034" type="#_x0000_t202" style="position:absolute;margin-left:-2.55pt;margin-top:-12.45pt;width:292.6pt;height:3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" filled="f" stroked="f">
                    <v:textbox>
                      <w:txbxContent>
                        <w:sdt>
                          <w:sdtPr>
                            <w:rPr>
                              <w:sz w:val="20"/>
                            </w:rPr>
                            <w:alias w:val="Comments"/>
                            <w:id w:val="1488286091"/>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 w14:paraId="4F3F37AA" w14:textId="71CEF874" w:rsidR="008F6381" w:rsidRPr="00EB4B31" w:rsidRDefault="00A51050" w:rsidP="00BF4B63">
                              <w:pPr>
                                <w:pStyle w:val="Heading4"/>
                                <w:rPr>
                                  <w:sz w:val="24"/>
                                  <w:szCs w:val="30"/>
                                </w:rPr>
                              </w:pPr>
                              <w:r>
                                <w:rPr>
                                  <w:sz w:val="20"/>
                                </w:rPr>
                                <w:t xml:space="preserve">     </w:t>
                              </w:r>
                            </w:p>
                          </w:sdtContent>
                        </w:sdt>
                      </w:txbxContent>
                    </v:textbox>
                  </v:shape>
                </w:pict>
              </mc:Fallback>
            </mc:AlternateContent>
          </w:r>
        </w:p>
      </w:tc>
      <w:tc>
        <w:tcPr>
          <w:tcW w:w="6840" w:type="dxa"/>
          <w:shd w:val="clear" w:color="auto" w:fill="auto"/>
        </w:tcPr>
        <w:p w14:paraId="2267DCEC" w14:textId="77777777" w:rsidR="008F6381" w:rsidRDefault="008F6381" w:rsidP="00C95EE0">
          <w:pPr>
            <w:pStyle w:val="Header"/>
          </w:pPr>
        </w:p>
      </w:tc>
    </w:tr>
  </w:tbl>
  <w:p w14:paraId="77921E0A" w14:textId="418F0348" w:rsidR="008F6381" w:rsidRPr="00C95EE0" w:rsidRDefault="00AB6200" w:rsidP="000107C7">
    <w:pPr>
      <w:pStyle w:val="Header"/>
      <w:jc w:val="right"/>
    </w:pPr>
    <w:r>
      <w:rPr>
        <w:noProof/>
        <w:lang w:eastAsia="en-US"/>
      </w:rPr>
      <mc:AlternateContent>
        <mc:Choice Requires="wps">
          <w:drawing>
            <wp:anchor distT="4294967293" distB="4294967293" distL="114300" distR="114300" simplePos="0" relativeHeight="251663360" behindDoc="0" locked="0" layoutInCell="1" allowOverlap="1" wp14:anchorId="7289117C" wp14:editId="3ABB6142">
              <wp:simplePos x="0" y="0"/>
              <wp:positionH relativeFrom="column">
                <wp:posOffset>-4445</wp:posOffset>
              </wp:positionH>
              <wp:positionV relativeFrom="paragraph">
                <wp:posOffset>32384</wp:posOffset>
              </wp:positionV>
              <wp:extent cx="6470650" cy="0"/>
              <wp:effectExtent l="0" t="0" r="25400" b="19050"/>
              <wp:wrapSquare wrapText="bothSides"/>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0650" cy="0"/>
                      </a:xfrm>
                      <a:prstGeom prst="line">
                        <a:avLst/>
                      </a:prstGeom>
                      <a:noFill/>
                      <a:ln w="19050">
                        <a:solidFill>
                          <a:srgbClr val="548AB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C58A2" id="Line 3" o:spid="_x0000_s1026" style="position:absolute;flip:y;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pt,2.55pt" to="509.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" strokecolor="#548ab7" strokeweight="1.5pt">
              <w10:wrap type="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EA3E76"/>
    <w:multiLevelType w:val="hybridMultilevel"/>
    <w:tmpl w:val="058C3B5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6463E5"/>
    <w:multiLevelType w:val="hybridMultilevel"/>
    <w:tmpl w:val="1A22E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B3B0E"/>
    <w:multiLevelType w:val="hybridMultilevel"/>
    <w:tmpl w:val="B3DCB520"/>
    <w:lvl w:ilvl="0" w:tplc="35F0B8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4A2393"/>
    <w:multiLevelType w:val="hybridMultilevel"/>
    <w:tmpl w:val="D3DC31B6"/>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D51C76"/>
    <w:multiLevelType w:val="hybridMultilevel"/>
    <w:tmpl w:val="72DCD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A517B08"/>
    <w:multiLevelType w:val="hybridMultilevel"/>
    <w:tmpl w:val="4686D1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616E3F"/>
    <w:multiLevelType w:val="hybridMultilevel"/>
    <w:tmpl w:val="231893A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D163787"/>
    <w:multiLevelType w:val="hybridMultilevel"/>
    <w:tmpl w:val="3182A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DE3A2B"/>
    <w:multiLevelType w:val="hybridMultilevel"/>
    <w:tmpl w:val="089E1980"/>
    <w:lvl w:ilvl="0" w:tplc="10090001">
      <w:start w:val="1"/>
      <w:numFmt w:val="bullet"/>
      <w:lvlText w:val=""/>
      <w:lvlJc w:val="left"/>
      <w:pPr>
        <w:ind w:left="2149" w:hanging="360"/>
      </w:pPr>
      <w:rPr>
        <w:rFonts w:ascii="Symbol" w:hAnsi="Symbol" w:hint="default"/>
      </w:rPr>
    </w:lvl>
    <w:lvl w:ilvl="1" w:tplc="8222E060">
      <w:numFmt w:val="bullet"/>
      <w:lvlText w:val="•"/>
      <w:lvlJc w:val="left"/>
      <w:pPr>
        <w:ind w:left="3229" w:hanging="720"/>
      </w:pPr>
      <w:rPr>
        <w:rFonts w:ascii="Gill Sans MT" w:eastAsiaTheme="minorHAnsi" w:hAnsi="Gill Sans MT" w:cs="Times New Roman" w:hint="default"/>
      </w:rPr>
    </w:lvl>
    <w:lvl w:ilvl="2" w:tplc="10090005" w:tentative="1">
      <w:start w:val="1"/>
      <w:numFmt w:val="bullet"/>
      <w:lvlText w:val=""/>
      <w:lvlJc w:val="left"/>
      <w:pPr>
        <w:ind w:left="3589" w:hanging="360"/>
      </w:pPr>
      <w:rPr>
        <w:rFonts w:ascii="Wingdings" w:hAnsi="Wingdings" w:hint="default"/>
      </w:rPr>
    </w:lvl>
    <w:lvl w:ilvl="3" w:tplc="10090001" w:tentative="1">
      <w:start w:val="1"/>
      <w:numFmt w:val="bullet"/>
      <w:lvlText w:val=""/>
      <w:lvlJc w:val="left"/>
      <w:pPr>
        <w:ind w:left="4309" w:hanging="360"/>
      </w:pPr>
      <w:rPr>
        <w:rFonts w:ascii="Symbol" w:hAnsi="Symbol" w:hint="default"/>
      </w:rPr>
    </w:lvl>
    <w:lvl w:ilvl="4" w:tplc="10090003" w:tentative="1">
      <w:start w:val="1"/>
      <w:numFmt w:val="bullet"/>
      <w:lvlText w:val="o"/>
      <w:lvlJc w:val="left"/>
      <w:pPr>
        <w:ind w:left="5029" w:hanging="360"/>
      </w:pPr>
      <w:rPr>
        <w:rFonts w:ascii="Courier New" w:hAnsi="Courier New" w:cs="Courier New" w:hint="default"/>
      </w:rPr>
    </w:lvl>
    <w:lvl w:ilvl="5" w:tplc="10090005" w:tentative="1">
      <w:start w:val="1"/>
      <w:numFmt w:val="bullet"/>
      <w:lvlText w:val=""/>
      <w:lvlJc w:val="left"/>
      <w:pPr>
        <w:ind w:left="5749" w:hanging="360"/>
      </w:pPr>
      <w:rPr>
        <w:rFonts w:ascii="Wingdings" w:hAnsi="Wingdings" w:hint="default"/>
      </w:rPr>
    </w:lvl>
    <w:lvl w:ilvl="6" w:tplc="10090001" w:tentative="1">
      <w:start w:val="1"/>
      <w:numFmt w:val="bullet"/>
      <w:lvlText w:val=""/>
      <w:lvlJc w:val="left"/>
      <w:pPr>
        <w:ind w:left="6469" w:hanging="360"/>
      </w:pPr>
      <w:rPr>
        <w:rFonts w:ascii="Symbol" w:hAnsi="Symbol" w:hint="default"/>
      </w:rPr>
    </w:lvl>
    <w:lvl w:ilvl="7" w:tplc="10090003" w:tentative="1">
      <w:start w:val="1"/>
      <w:numFmt w:val="bullet"/>
      <w:lvlText w:val="o"/>
      <w:lvlJc w:val="left"/>
      <w:pPr>
        <w:ind w:left="7189" w:hanging="360"/>
      </w:pPr>
      <w:rPr>
        <w:rFonts w:ascii="Courier New" w:hAnsi="Courier New" w:cs="Courier New" w:hint="default"/>
      </w:rPr>
    </w:lvl>
    <w:lvl w:ilvl="8" w:tplc="10090005" w:tentative="1">
      <w:start w:val="1"/>
      <w:numFmt w:val="bullet"/>
      <w:lvlText w:val=""/>
      <w:lvlJc w:val="left"/>
      <w:pPr>
        <w:ind w:left="7909" w:hanging="360"/>
      </w:pPr>
      <w:rPr>
        <w:rFonts w:ascii="Wingdings" w:hAnsi="Wingdings" w:hint="default"/>
      </w:rPr>
    </w:lvl>
  </w:abstractNum>
  <w:abstractNum w:abstractNumId="13" w15:restartNumberingAfterBreak="0">
    <w:nsid w:val="1B5B1E8A"/>
    <w:multiLevelType w:val="hybridMultilevel"/>
    <w:tmpl w:val="AE1A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A33E59"/>
    <w:multiLevelType w:val="hybridMultilevel"/>
    <w:tmpl w:val="1F28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0F0A2F"/>
    <w:multiLevelType w:val="hybridMultilevel"/>
    <w:tmpl w:val="C8D88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AB4DB9"/>
    <w:multiLevelType w:val="hybridMultilevel"/>
    <w:tmpl w:val="096A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78430A"/>
    <w:multiLevelType w:val="hybridMultilevel"/>
    <w:tmpl w:val="2564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CAF78D5"/>
    <w:multiLevelType w:val="hybridMultilevel"/>
    <w:tmpl w:val="D86416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3C0C62"/>
    <w:multiLevelType w:val="hybridMultilevel"/>
    <w:tmpl w:val="669860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A24CD"/>
    <w:multiLevelType w:val="hybridMultilevel"/>
    <w:tmpl w:val="0AD4C9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0D087F"/>
    <w:multiLevelType w:val="hybridMultilevel"/>
    <w:tmpl w:val="42D40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4E6A8F"/>
    <w:multiLevelType w:val="hybridMultilevel"/>
    <w:tmpl w:val="A268F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420DAC"/>
    <w:multiLevelType w:val="hybridMultilevel"/>
    <w:tmpl w:val="743A4634"/>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043FD9"/>
    <w:multiLevelType w:val="hybridMultilevel"/>
    <w:tmpl w:val="34B0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025702"/>
    <w:multiLevelType w:val="hybridMultilevel"/>
    <w:tmpl w:val="46C20DC8"/>
    <w:lvl w:ilvl="0" w:tplc="0409000D">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8" w15:restartNumberingAfterBreak="0">
    <w:nsid w:val="40D32219"/>
    <w:multiLevelType w:val="hybridMultilevel"/>
    <w:tmpl w:val="938ABE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8551E8"/>
    <w:multiLevelType w:val="hybridMultilevel"/>
    <w:tmpl w:val="100611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C06A9E"/>
    <w:multiLevelType w:val="hybridMultilevel"/>
    <w:tmpl w:val="D9FEA0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653EE3"/>
    <w:multiLevelType w:val="hybridMultilevel"/>
    <w:tmpl w:val="E4CAC4E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D53BC4"/>
    <w:multiLevelType w:val="hybridMultilevel"/>
    <w:tmpl w:val="A7F016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365476"/>
    <w:multiLevelType w:val="hybridMultilevel"/>
    <w:tmpl w:val="E47E74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98752A"/>
    <w:multiLevelType w:val="hybridMultilevel"/>
    <w:tmpl w:val="3222BB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4D94851"/>
    <w:multiLevelType w:val="hybridMultilevel"/>
    <w:tmpl w:val="0100CE8C"/>
    <w:lvl w:ilvl="0" w:tplc="5D1EA0A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7A06BF6"/>
    <w:multiLevelType w:val="hybridMultilevel"/>
    <w:tmpl w:val="24F668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8E382E"/>
    <w:multiLevelType w:val="hybridMultilevel"/>
    <w:tmpl w:val="EE0495CE"/>
    <w:lvl w:ilvl="0" w:tplc="5D34137E">
      <w:numFmt w:val="bullet"/>
      <w:pStyle w:val="BodyTextIndent"/>
      <w:lvlText w:val=""/>
      <w:lvlJc w:val="left"/>
      <w:pPr>
        <w:tabs>
          <w:tab w:val="num" w:pos="720"/>
        </w:tabs>
        <w:ind w:left="720" w:hanging="720"/>
      </w:pPr>
      <w:rPr>
        <w:rFonts w:ascii="Wingdings" w:eastAsia="Times New Roman" w:hAnsi="Wingdings" w:cs="Times New Roman" w:hint="default"/>
        <w:b/>
        <w:color w:val="FFFFFF" w:themeColor="background1"/>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0126E79"/>
    <w:multiLevelType w:val="hybridMultilevel"/>
    <w:tmpl w:val="C5445F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D232928"/>
    <w:multiLevelType w:val="hybridMultilevel"/>
    <w:tmpl w:val="4DF2AF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4B245C"/>
    <w:multiLevelType w:val="hybridMultilevel"/>
    <w:tmpl w:val="E8269D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F1461C"/>
    <w:multiLevelType w:val="hybridMultilevel"/>
    <w:tmpl w:val="3B3CF84E"/>
    <w:lvl w:ilvl="0" w:tplc="0409000D">
      <w:start w:val="1"/>
      <w:numFmt w:val="bullet"/>
      <w:lvlText w:val=""/>
      <w:lvlJc w:val="left"/>
      <w:pPr>
        <w:ind w:left="720" w:hanging="360"/>
      </w:pPr>
      <w:rPr>
        <w:rFonts w:ascii="Wingdings" w:hAnsi="Wingdings" w:hint="default"/>
      </w:rPr>
    </w:lvl>
    <w:lvl w:ilvl="1" w:tplc="1B723310">
      <w:start w:val="10"/>
      <w:numFmt w:val="bullet"/>
      <w:lvlText w:val="•"/>
      <w:lvlJc w:val="left"/>
      <w:pPr>
        <w:ind w:left="1440" w:hanging="360"/>
      </w:pPr>
      <w:rPr>
        <w:rFonts w:ascii="Gill Sans MT" w:eastAsiaTheme="minorHAnsi" w:hAnsi="Gill Sans MT" w:cs="Times New Roman" w:hint="default"/>
      </w:rPr>
    </w:lvl>
    <w:lvl w:ilvl="2" w:tplc="91968B60">
      <w:start w:val="10"/>
      <w:numFmt w:val="bullet"/>
      <w:lvlText w:val="-"/>
      <w:lvlJc w:val="left"/>
      <w:pPr>
        <w:ind w:left="2160" w:hanging="360"/>
      </w:pPr>
      <w:rPr>
        <w:rFonts w:ascii="Gill Sans MT" w:eastAsiaTheme="minorHAnsi" w:hAnsi="Gill Sans MT"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A7EE1"/>
    <w:multiLevelType w:val="hybridMultilevel"/>
    <w:tmpl w:val="C0260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B305B9"/>
    <w:multiLevelType w:val="hybridMultilevel"/>
    <w:tmpl w:val="E8269D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780B22"/>
    <w:multiLevelType w:val="hybridMultilevel"/>
    <w:tmpl w:val="FA146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ED1835"/>
    <w:multiLevelType w:val="hybridMultilevel"/>
    <w:tmpl w:val="C978AA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
  </w:num>
  <w:num w:numId="4">
    <w:abstractNumId w:val="2"/>
  </w:num>
  <w:num w:numId="5">
    <w:abstractNumId w:val="1"/>
  </w:num>
  <w:num w:numId="6">
    <w:abstractNumId w:val="0"/>
  </w:num>
  <w:num w:numId="7">
    <w:abstractNumId w:val="37"/>
  </w:num>
  <w:num w:numId="8">
    <w:abstractNumId w:val="6"/>
  </w:num>
  <w:num w:numId="9">
    <w:abstractNumId w:val="4"/>
  </w:num>
  <w:num w:numId="10">
    <w:abstractNumId w:val="40"/>
  </w:num>
  <w:num w:numId="11">
    <w:abstractNumId w:val="43"/>
  </w:num>
  <w:num w:numId="12">
    <w:abstractNumId w:val="27"/>
  </w:num>
  <w:num w:numId="13">
    <w:abstractNumId w:val="30"/>
  </w:num>
  <w:num w:numId="14">
    <w:abstractNumId w:val="42"/>
  </w:num>
  <w:num w:numId="15">
    <w:abstractNumId w:val="29"/>
  </w:num>
  <w:num w:numId="16">
    <w:abstractNumId w:val="45"/>
  </w:num>
  <w:num w:numId="17">
    <w:abstractNumId w:val="39"/>
  </w:num>
  <w:num w:numId="18">
    <w:abstractNumId w:val="28"/>
  </w:num>
  <w:num w:numId="19">
    <w:abstractNumId w:val="33"/>
  </w:num>
  <w:num w:numId="20">
    <w:abstractNumId w:val="21"/>
  </w:num>
  <w:num w:numId="21">
    <w:abstractNumId w:val="41"/>
  </w:num>
  <w:num w:numId="22">
    <w:abstractNumId w:val="36"/>
  </w:num>
  <w:num w:numId="23">
    <w:abstractNumId w:val="9"/>
  </w:num>
  <w:num w:numId="24">
    <w:abstractNumId w:val="22"/>
  </w:num>
  <w:num w:numId="25">
    <w:abstractNumId w:val="14"/>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8"/>
  </w:num>
  <w:num w:numId="30">
    <w:abstractNumId w:val="18"/>
  </w:num>
  <w:num w:numId="31">
    <w:abstractNumId w:val="26"/>
  </w:num>
  <w:num w:numId="32">
    <w:abstractNumId w:val="5"/>
  </w:num>
  <w:num w:numId="33">
    <w:abstractNumId w:val="23"/>
  </w:num>
  <w:num w:numId="34">
    <w:abstractNumId w:val="31"/>
  </w:num>
  <w:num w:numId="35">
    <w:abstractNumId w:val="7"/>
  </w:num>
  <w:num w:numId="36">
    <w:abstractNumId w:val="38"/>
  </w:num>
  <w:num w:numId="37">
    <w:abstractNumId w:val="35"/>
  </w:num>
  <w:num w:numId="38">
    <w:abstractNumId w:val="16"/>
  </w:num>
  <w:num w:numId="39">
    <w:abstractNumId w:val="13"/>
  </w:num>
  <w:num w:numId="40">
    <w:abstractNumId w:val="24"/>
  </w:num>
  <w:num w:numId="41">
    <w:abstractNumId w:val="15"/>
  </w:num>
  <w:num w:numId="42">
    <w:abstractNumId w:val="44"/>
  </w:num>
  <w:num w:numId="43">
    <w:abstractNumId w:val="32"/>
  </w:num>
  <w:num w:numId="44">
    <w:abstractNumId w:val="34"/>
  </w:num>
  <w:num w:numId="45">
    <w:abstractNumId w:val="12"/>
  </w:num>
  <w:num w:numId="4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defaultTabStop w:val="720"/>
  <w:drawingGridHorizontalSpacing w:val="115"/>
  <w:displayHorizontalDrawingGridEvery w:val="2"/>
  <w:characterSpacingControl w:val="doNotCompress"/>
  <w:hdrShapeDefaults>
    <o:shapedefaults v:ext="edit" spidmax="4097">
      <o:colormru v:ext="edit" colors="#365f91,#95b3d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9B"/>
    <w:rsid w:val="0000065F"/>
    <w:rsid w:val="00001999"/>
    <w:rsid w:val="0000252D"/>
    <w:rsid w:val="00004824"/>
    <w:rsid w:val="000054B5"/>
    <w:rsid w:val="000062C3"/>
    <w:rsid w:val="000062DB"/>
    <w:rsid w:val="00006AFD"/>
    <w:rsid w:val="00007B0B"/>
    <w:rsid w:val="000107C7"/>
    <w:rsid w:val="000110CD"/>
    <w:rsid w:val="000117EC"/>
    <w:rsid w:val="000122D0"/>
    <w:rsid w:val="0001360D"/>
    <w:rsid w:val="000138E7"/>
    <w:rsid w:val="0001409E"/>
    <w:rsid w:val="00014984"/>
    <w:rsid w:val="000209B1"/>
    <w:rsid w:val="0002203A"/>
    <w:rsid w:val="00022DEA"/>
    <w:rsid w:val="00023544"/>
    <w:rsid w:val="000238B2"/>
    <w:rsid w:val="00027A0D"/>
    <w:rsid w:val="00030562"/>
    <w:rsid w:val="000310B8"/>
    <w:rsid w:val="00031265"/>
    <w:rsid w:val="00031297"/>
    <w:rsid w:val="00032C84"/>
    <w:rsid w:val="00035426"/>
    <w:rsid w:val="000375D5"/>
    <w:rsid w:val="00037AC3"/>
    <w:rsid w:val="000406B8"/>
    <w:rsid w:val="00040D31"/>
    <w:rsid w:val="00040DAB"/>
    <w:rsid w:val="000417A7"/>
    <w:rsid w:val="00041A46"/>
    <w:rsid w:val="00044DE6"/>
    <w:rsid w:val="00045370"/>
    <w:rsid w:val="00046AE7"/>
    <w:rsid w:val="0005092D"/>
    <w:rsid w:val="00051FD3"/>
    <w:rsid w:val="00054978"/>
    <w:rsid w:val="00054CAC"/>
    <w:rsid w:val="00057074"/>
    <w:rsid w:val="000576E9"/>
    <w:rsid w:val="00061379"/>
    <w:rsid w:val="00061B98"/>
    <w:rsid w:val="00062ABE"/>
    <w:rsid w:val="00062F24"/>
    <w:rsid w:val="00062F56"/>
    <w:rsid w:val="00063018"/>
    <w:rsid w:val="00064304"/>
    <w:rsid w:val="000662F4"/>
    <w:rsid w:val="00066AC4"/>
    <w:rsid w:val="00067F9E"/>
    <w:rsid w:val="00070935"/>
    <w:rsid w:val="00070F50"/>
    <w:rsid w:val="00072CFF"/>
    <w:rsid w:val="00074A16"/>
    <w:rsid w:val="0007508C"/>
    <w:rsid w:val="00075750"/>
    <w:rsid w:val="00077CBA"/>
    <w:rsid w:val="00080B1C"/>
    <w:rsid w:val="00080BAA"/>
    <w:rsid w:val="000813F4"/>
    <w:rsid w:val="000829D6"/>
    <w:rsid w:val="00086131"/>
    <w:rsid w:val="00090E42"/>
    <w:rsid w:val="00094F8F"/>
    <w:rsid w:val="0009541A"/>
    <w:rsid w:val="00095E92"/>
    <w:rsid w:val="00096162"/>
    <w:rsid w:val="000A0331"/>
    <w:rsid w:val="000A1EB4"/>
    <w:rsid w:val="000A45EA"/>
    <w:rsid w:val="000A4920"/>
    <w:rsid w:val="000A53BD"/>
    <w:rsid w:val="000A7106"/>
    <w:rsid w:val="000A79AD"/>
    <w:rsid w:val="000A79EB"/>
    <w:rsid w:val="000B0252"/>
    <w:rsid w:val="000B088D"/>
    <w:rsid w:val="000B0C61"/>
    <w:rsid w:val="000B0D08"/>
    <w:rsid w:val="000B1D6B"/>
    <w:rsid w:val="000B2FE3"/>
    <w:rsid w:val="000B3E79"/>
    <w:rsid w:val="000B494B"/>
    <w:rsid w:val="000B4B42"/>
    <w:rsid w:val="000B4FBD"/>
    <w:rsid w:val="000B5917"/>
    <w:rsid w:val="000B63E2"/>
    <w:rsid w:val="000B6C1E"/>
    <w:rsid w:val="000C1ABD"/>
    <w:rsid w:val="000C2996"/>
    <w:rsid w:val="000C2B6A"/>
    <w:rsid w:val="000C4541"/>
    <w:rsid w:val="000C45D2"/>
    <w:rsid w:val="000C5382"/>
    <w:rsid w:val="000C5C31"/>
    <w:rsid w:val="000C6A58"/>
    <w:rsid w:val="000C6E6C"/>
    <w:rsid w:val="000C70B3"/>
    <w:rsid w:val="000C7816"/>
    <w:rsid w:val="000C7BD9"/>
    <w:rsid w:val="000D014A"/>
    <w:rsid w:val="000D04A2"/>
    <w:rsid w:val="000D0655"/>
    <w:rsid w:val="000D6636"/>
    <w:rsid w:val="000D7FA9"/>
    <w:rsid w:val="000E06D6"/>
    <w:rsid w:val="000E094C"/>
    <w:rsid w:val="000E09E5"/>
    <w:rsid w:val="000E2900"/>
    <w:rsid w:val="000E2AF7"/>
    <w:rsid w:val="000E4CD8"/>
    <w:rsid w:val="000E5B4C"/>
    <w:rsid w:val="000E621A"/>
    <w:rsid w:val="000E64AE"/>
    <w:rsid w:val="000E6B72"/>
    <w:rsid w:val="000E71BB"/>
    <w:rsid w:val="000E7C3B"/>
    <w:rsid w:val="000F04D3"/>
    <w:rsid w:val="000F0850"/>
    <w:rsid w:val="000F0D22"/>
    <w:rsid w:val="000F0EC0"/>
    <w:rsid w:val="000F2E0D"/>
    <w:rsid w:val="000F3B11"/>
    <w:rsid w:val="000F7870"/>
    <w:rsid w:val="000F7894"/>
    <w:rsid w:val="001015B7"/>
    <w:rsid w:val="0010174E"/>
    <w:rsid w:val="00101E13"/>
    <w:rsid w:val="00102A35"/>
    <w:rsid w:val="00103AE5"/>
    <w:rsid w:val="001042B7"/>
    <w:rsid w:val="0010458D"/>
    <w:rsid w:val="00104B6E"/>
    <w:rsid w:val="001065A3"/>
    <w:rsid w:val="00110E17"/>
    <w:rsid w:val="001120A9"/>
    <w:rsid w:val="0011336B"/>
    <w:rsid w:val="001139D0"/>
    <w:rsid w:val="00114BAE"/>
    <w:rsid w:val="001164EA"/>
    <w:rsid w:val="00116E91"/>
    <w:rsid w:val="001209A4"/>
    <w:rsid w:val="00121E41"/>
    <w:rsid w:val="0012359B"/>
    <w:rsid w:val="00125D1B"/>
    <w:rsid w:val="00125E91"/>
    <w:rsid w:val="001265F4"/>
    <w:rsid w:val="00127B64"/>
    <w:rsid w:val="00130C69"/>
    <w:rsid w:val="00131D80"/>
    <w:rsid w:val="00132A19"/>
    <w:rsid w:val="00133B0D"/>
    <w:rsid w:val="00134766"/>
    <w:rsid w:val="00135B4A"/>
    <w:rsid w:val="001374A2"/>
    <w:rsid w:val="00140826"/>
    <w:rsid w:val="00140E3F"/>
    <w:rsid w:val="00142E45"/>
    <w:rsid w:val="00142E82"/>
    <w:rsid w:val="00142F52"/>
    <w:rsid w:val="001446E8"/>
    <w:rsid w:val="001456BC"/>
    <w:rsid w:val="001478A1"/>
    <w:rsid w:val="00147E78"/>
    <w:rsid w:val="001507A2"/>
    <w:rsid w:val="0015157B"/>
    <w:rsid w:val="00151933"/>
    <w:rsid w:val="0015332E"/>
    <w:rsid w:val="0015398D"/>
    <w:rsid w:val="00154487"/>
    <w:rsid w:val="00154AD5"/>
    <w:rsid w:val="00154D7C"/>
    <w:rsid w:val="00156C67"/>
    <w:rsid w:val="0016069B"/>
    <w:rsid w:val="001626B1"/>
    <w:rsid w:val="00164343"/>
    <w:rsid w:val="00165A26"/>
    <w:rsid w:val="001666E0"/>
    <w:rsid w:val="001669E4"/>
    <w:rsid w:val="00166F18"/>
    <w:rsid w:val="0016722D"/>
    <w:rsid w:val="001704B8"/>
    <w:rsid w:val="00171533"/>
    <w:rsid w:val="00172A45"/>
    <w:rsid w:val="00172EFB"/>
    <w:rsid w:val="0017350F"/>
    <w:rsid w:val="00173B9F"/>
    <w:rsid w:val="00173D7F"/>
    <w:rsid w:val="00177864"/>
    <w:rsid w:val="00180A51"/>
    <w:rsid w:val="00180E53"/>
    <w:rsid w:val="00181C9D"/>
    <w:rsid w:val="00183347"/>
    <w:rsid w:val="001845E7"/>
    <w:rsid w:val="00185E41"/>
    <w:rsid w:val="00190108"/>
    <w:rsid w:val="0019048E"/>
    <w:rsid w:val="001913F6"/>
    <w:rsid w:val="00192E76"/>
    <w:rsid w:val="0019341F"/>
    <w:rsid w:val="00194692"/>
    <w:rsid w:val="00194A0A"/>
    <w:rsid w:val="0019676F"/>
    <w:rsid w:val="001A0330"/>
    <w:rsid w:val="001A18AC"/>
    <w:rsid w:val="001A490B"/>
    <w:rsid w:val="001A4E8F"/>
    <w:rsid w:val="001A5831"/>
    <w:rsid w:val="001A6513"/>
    <w:rsid w:val="001A6833"/>
    <w:rsid w:val="001A782E"/>
    <w:rsid w:val="001A7929"/>
    <w:rsid w:val="001B02A6"/>
    <w:rsid w:val="001B1958"/>
    <w:rsid w:val="001B2B5C"/>
    <w:rsid w:val="001B34C5"/>
    <w:rsid w:val="001B4B8D"/>
    <w:rsid w:val="001B6354"/>
    <w:rsid w:val="001B71C6"/>
    <w:rsid w:val="001B7399"/>
    <w:rsid w:val="001C0044"/>
    <w:rsid w:val="001C0C73"/>
    <w:rsid w:val="001C2299"/>
    <w:rsid w:val="001C3A24"/>
    <w:rsid w:val="001C3A7D"/>
    <w:rsid w:val="001C3CF7"/>
    <w:rsid w:val="001C5CB1"/>
    <w:rsid w:val="001C6219"/>
    <w:rsid w:val="001D037E"/>
    <w:rsid w:val="001D0600"/>
    <w:rsid w:val="001D0974"/>
    <w:rsid w:val="001D0BE4"/>
    <w:rsid w:val="001D15AD"/>
    <w:rsid w:val="001D1ADE"/>
    <w:rsid w:val="001D3939"/>
    <w:rsid w:val="001D417A"/>
    <w:rsid w:val="001D577B"/>
    <w:rsid w:val="001D76EC"/>
    <w:rsid w:val="001E0B9E"/>
    <w:rsid w:val="001E0DBA"/>
    <w:rsid w:val="001E1298"/>
    <w:rsid w:val="001E1F8A"/>
    <w:rsid w:val="001E2986"/>
    <w:rsid w:val="001E3552"/>
    <w:rsid w:val="001E39DD"/>
    <w:rsid w:val="001E3A2B"/>
    <w:rsid w:val="001E4A40"/>
    <w:rsid w:val="001E59B0"/>
    <w:rsid w:val="001E6335"/>
    <w:rsid w:val="001F0450"/>
    <w:rsid w:val="001F28AA"/>
    <w:rsid w:val="001F2923"/>
    <w:rsid w:val="001F34F7"/>
    <w:rsid w:val="001F355B"/>
    <w:rsid w:val="001F3AB5"/>
    <w:rsid w:val="001F3CA5"/>
    <w:rsid w:val="001F3CD3"/>
    <w:rsid w:val="001F511D"/>
    <w:rsid w:val="001F558A"/>
    <w:rsid w:val="001F62F3"/>
    <w:rsid w:val="00200A2A"/>
    <w:rsid w:val="00201513"/>
    <w:rsid w:val="00201D00"/>
    <w:rsid w:val="00201F62"/>
    <w:rsid w:val="00202529"/>
    <w:rsid w:val="00204C1B"/>
    <w:rsid w:val="0020537C"/>
    <w:rsid w:val="00205D61"/>
    <w:rsid w:val="0021004E"/>
    <w:rsid w:val="00210DDB"/>
    <w:rsid w:val="0021248D"/>
    <w:rsid w:val="00212CBB"/>
    <w:rsid w:val="00212EB5"/>
    <w:rsid w:val="0021333B"/>
    <w:rsid w:val="00213454"/>
    <w:rsid w:val="002144CD"/>
    <w:rsid w:val="00214C0B"/>
    <w:rsid w:val="002176A5"/>
    <w:rsid w:val="00217EEB"/>
    <w:rsid w:val="00221A70"/>
    <w:rsid w:val="00222445"/>
    <w:rsid w:val="00222CE0"/>
    <w:rsid w:val="00222F8E"/>
    <w:rsid w:val="00224554"/>
    <w:rsid w:val="002265F8"/>
    <w:rsid w:val="002269FC"/>
    <w:rsid w:val="00230208"/>
    <w:rsid w:val="0023113F"/>
    <w:rsid w:val="002325C1"/>
    <w:rsid w:val="00233E80"/>
    <w:rsid w:val="00235D46"/>
    <w:rsid w:val="00236CA1"/>
    <w:rsid w:val="00236DC5"/>
    <w:rsid w:val="002372DD"/>
    <w:rsid w:val="00240CB5"/>
    <w:rsid w:val="00240D01"/>
    <w:rsid w:val="00242248"/>
    <w:rsid w:val="00243209"/>
    <w:rsid w:val="00245132"/>
    <w:rsid w:val="00245C3C"/>
    <w:rsid w:val="00250B39"/>
    <w:rsid w:val="00250DC6"/>
    <w:rsid w:val="002538A1"/>
    <w:rsid w:val="00253968"/>
    <w:rsid w:val="002539F0"/>
    <w:rsid w:val="00255639"/>
    <w:rsid w:val="00256DAF"/>
    <w:rsid w:val="00257F3E"/>
    <w:rsid w:val="002602E6"/>
    <w:rsid w:val="00260311"/>
    <w:rsid w:val="00261633"/>
    <w:rsid w:val="00261CC1"/>
    <w:rsid w:val="0026262C"/>
    <w:rsid w:val="00262B74"/>
    <w:rsid w:val="00263127"/>
    <w:rsid w:val="00264B53"/>
    <w:rsid w:val="00265153"/>
    <w:rsid w:val="00265C0D"/>
    <w:rsid w:val="0026797B"/>
    <w:rsid w:val="00271797"/>
    <w:rsid w:val="002717B9"/>
    <w:rsid w:val="00273F16"/>
    <w:rsid w:val="002755E9"/>
    <w:rsid w:val="00275C21"/>
    <w:rsid w:val="00275F21"/>
    <w:rsid w:val="00276430"/>
    <w:rsid w:val="00277221"/>
    <w:rsid w:val="00284DF5"/>
    <w:rsid w:val="00284FA0"/>
    <w:rsid w:val="00285B25"/>
    <w:rsid w:val="00285CBA"/>
    <w:rsid w:val="002907CE"/>
    <w:rsid w:val="00291CA8"/>
    <w:rsid w:val="00292D88"/>
    <w:rsid w:val="00294F31"/>
    <w:rsid w:val="00296D18"/>
    <w:rsid w:val="002A0A91"/>
    <w:rsid w:val="002A11C6"/>
    <w:rsid w:val="002A239C"/>
    <w:rsid w:val="002A4D6A"/>
    <w:rsid w:val="002A4FC9"/>
    <w:rsid w:val="002A58C3"/>
    <w:rsid w:val="002A6081"/>
    <w:rsid w:val="002B3B50"/>
    <w:rsid w:val="002B4652"/>
    <w:rsid w:val="002B5B03"/>
    <w:rsid w:val="002B7F5F"/>
    <w:rsid w:val="002C085F"/>
    <w:rsid w:val="002C21C1"/>
    <w:rsid w:val="002C23FF"/>
    <w:rsid w:val="002C3288"/>
    <w:rsid w:val="002C3976"/>
    <w:rsid w:val="002C3AEF"/>
    <w:rsid w:val="002C4F13"/>
    <w:rsid w:val="002C529F"/>
    <w:rsid w:val="002C67AD"/>
    <w:rsid w:val="002C7187"/>
    <w:rsid w:val="002C7F57"/>
    <w:rsid w:val="002D0CC4"/>
    <w:rsid w:val="002D0CE1"/>
    <w:rsid w:val="002D1272"/>
    <w:rsid w:val="002D2A19"/>
    <w:rsid w:val="002D2DA4"/>
    <w:rsid w:val="002D3B39"/>
    <w:rsid w:val="002D3E37"/>
    <w:rsid w:val="002D4A5C"/>
    <w:rsid w:val="002D4EC3"/>
    <w:rsid w:val="002D5113"/>
    <w:rsid w:val="002D58B3"/>
    <w:rsid w:val="002D592D"/>
    <w:rsid w:val="002E0656"/>
    <w:rsid w:val="002E27C2"/>
    <w:rsid w:val="002E65D3"/>
    <w:rsid w:val="002E773A"/>
    <w:rsid w:val="002F01FC"/>
    <w:rsid w:val="002F034C"/>
    <w:rsid w:val="002F0820"/>
    <w:rsid w:val="002F1179"/>
    <w:rsid w:val="002F1553"/>
    <w:rsid w:val="002F2054"/>
    <w:rsid w:val="002F3066"/>
    <w:rsid w:val="002F30C4"/>
    <w:rsid w:val="002F376E"/>
    <w:rsid w:val="002F57C3"/>
    <w:rsid w:val="002F5C4B"/>
    <w:rsid w:val="002F61C7"/>
    <w:rsid w:val="002F6EBF"/>
    <w:rsid w:val="003017A7"/>
    <w:rsid w:val="0030261A"/>
    <w:rsid w:val="003030BA"/>
    <w:rsid w:val="003038E8"/>
    <w:rsid w:val="00303C76"/>
    <w:rsid w:val="00306817"/>
    <w:rsid w:val="003068BB"/>
    <w:rsid w:val="00306BB2"/>
    <w:rsid w:val="003073C7"/>
    <w:rsid w:val="00310322"/>
    <w:rsid w:val="00313387"/>
    <w:rsid w:val="00313A1F"/>
    <w:rsid w:val="00313F28"/>
    <w:rsid w:val="00314CF7"/>
    <w:rsid w:val="00314E5D"/>
    <w:rsid w:val="00316548"/>
    <w:rsid w:val="00316798"/>
    <w:rsid w:val="00317F11"/>
    <w:rsid w:val="0032026F"/>
    <w:rsid w:val="00321036"/>
    <w:rsid w:val="00321724"/>
    <w:rsid w:val="00321EE3"/>
    <w:rsid w:val="00322BE7"/>
    <w:rsid w:val="00323FC5"/>
    <w:rsid w:val="00326F05"/>
    <w:rsid w:val="00327B5A"/>
    <w:rsid w:val="00330F3E"/>
    <w:rsid w:val="00333125"/>
    <w:rsid w:val="0033334F"/>
    <w:rsid w:val="00333C66"/>
    <w:rsid w:val="00333C81"/>
    <w:rsid w:val="00334D3B"/>
    <w:rsid w:val="0033626F"/>
    <w:rsid w:val="00337123"/>
    <w:rsid w:val="00340016"/>
    <w:rsid w:val="00340ED6"/>
    <w:rsid w:val="003417A4"/>
    <w:rsid w:val="00341AD8"/>
    <w:rsid w:val="00341BA9"/>
    <w:rsid w:val="00342EE6"/>
    <w:rsid w:val="003445CA"/>
    <w:rsid w:val="00345ACA"/>
    <w:rsid w:val="0034626B"/>
    <w:rsid w:val="00350401"/>
    <w:rsid w:val="00350C33"/>
    <w:rsid w:val="003514D6"/>
    <w:rsid w:val="003526BF"/>
    <w:rsid w:val="00354B83"/>
    <w:rsid w:val="00355AC2"/>
    <w:rsid w:val="0035766D"/>
    <w:rsid w:val="00357FE6"/>
    <w:rsid w:val="00360B68"/>
    <w:rsid w:val="003624D8"/>
    <w:rsid w:val="003634AF"/>
    <w:rsid w:val="00363A5A"/>
    <w:rsid w:val="003663E2"/>
    <w:rsid w:val="00366716"/>
    <w:rsid w:val="00366BDC"/>
    <w:rsid w:val="00367423"/>
    <w:rsid w:val="003709F7"/>
    <w:rsid w:val="00373300"/>
    <w:rsid w:val="0037355E"/>
    <w:rsid w:val="00373CAB"/>
    <w:rsid w:val="00374674"/>
    <w:rsid w:val="00374F39"/>
    <w:rsid w:val="00375640"/>
    <w:rsid w:val="00375ED5"/>
    <w:rsid w:val="00375F4F"/>
    <w:rsid w:val="003762AA"/>
    <w:rsid w:val="00376ABD"/>
    <w:rsid w:val="003810EE"/>
    <w:rsid w:val="0038117F"/>
    <w:rsid w:val="0038199D"/>
    <w:rsid w:val="00381BCB"/>
    <w:rsid w:val="0038258A"/>
    <w:rsid w:val="0038268C"/>
    <w:rsid w:val="003852A3"/>
    <w:rsid w:val="0038741A"/>
    <w:rsid w:val="00391EB5"/>
    <w:rsid w:val="00391F2C"/>
    <w:rsid w:val="0039314E"/>
    <w:rsid w:val="003942AB"/>
    <w:rsid w:val="00394EA2"/>
    <w:rsid w:val="003959D1"/>
    <w:rsid w:val="003961B1"/>
    <w:rsid w:val="00396403"/>
    <w:rsid w:val="003970D2"/>
    <w:rsid w:val="003A33EE"/>
    <w:rsid w:val="003A3DAF"/>
    <w:rsid w:val="003A6151"/>
    <w:rsid w:val="003A6651"/>
    <w:rsid w:val="003A7564"/>
    <w:rsid w:val="003A7C1A"/>
    <w:rsid w:val="003B007E"/>
    <w:rsid w:val="003B06AB"/>
    <w:rsid w:val="003B0BDA"/>
    <w:rsid w:val="003B2FAC"/>
    <w:rsid w:val="003B2FD8"/>
    <w:rsid w:val="003B350C"/>
    <w:rsid w:val="003B3CB6"/>
    <w:rsid w:val="003B4336"/>
    <w:rsid w:val="003B55BF"/>
    <w:rsid w:val="003B5B85"/>
    <w:rsid w:val="003B6F55"/>
    <w:rsid w:val="003B6F6D"/>
    <w:rsid w:val="003B7520"/>
    <w:rsid w:val="003B7AAC"/>
    <w:rsid w:val="003B7C6B"/>
    <w:rsid w:val="003C0F01"/>
    <w:rsid w:val="003C1291"/>
    <w:rsid w:val="003C6FFC"/>
    <w:rsid w:val="003C77BB"/>
    <w:rsid w:val="003C7815"/>
    <w:rsid w:val="003D12A4"/>
    <w:rsid w:val="003D45C0"/>
    <w:rsid w:val="003D6C08"/>
    <w:rsid w:val="003D79DC"/>
    <w:rsid w:val="003E011A"/>
    <w:rsid w:val="003E0F74"/>
    <w:rsid w:val="003E2460"/>
    <w:rsid w:val="003E38A3"/>
    <w:rsid w:val="003E3ABE"/>
    <w:rsid w:val="003E3C66"/>
    <w:rsid w:val="003E6C39"/>
    <w:rsid w:val="003E7F44"/>
    <w:rsid w:val="003F015E"/>
    <w:rsid w:val="003F01DB"/>
    <w:rsid w:val="003F1139"/>
    <w:rsid w:val="003F42DF"/>
    <w:rsid w:val="003F475D"/>
    <w:rsid w:val="003F6640"/>
    <w:rsid w:val="003F6648"/>
    <w:rsid w:val="003F706C"/>
    <w:rsid w:val="00400201"/>
    <w:rsid w:val="00401FEB"/>
    <w:rsid w:val="0040312D"/>
    <w:rsid w:val="00406775"/>
    <w:rsid w:val="0041112F"/>
    <w:rsid w:val="0041160F"/>
    <w:rsid w:val="00413681"/>
    <w:rsid w:val="00415167"/>
    <w:rsid w:val="0041735E"/>
    <w:rsid w:val="00417902"/>
    <w:rsid w:val="0042095F"/>
    <w:rsid w:val="00421148"/>
    <w:rsid w:val="00425EA5"/>
    <w:rsid w:val="00426621"/>
    <w:rsid w:val="00427768"/>
    <w:rsid w:val="004300BE"/>
    <w:rsid w:val="00430E5B"/>
    <w:rsid w:val="0043222B"/>
    <w:rsid w:val="0043241D"/>
    <w:rsid w:val="00433A63"/>
    <w:rsid w:val="004372F3"/>
    <w:rsid w:val="00437C6B"/>
    <w:rsid w:val="00437D50"/>
    <w:rsid w:val="00437E02"/>
    <w:rsid w:val="00441605"/>
    <w:rsid w:val="00442119"/>
    <w:rsid w:val="00442A84"/>
    <w:rsid w:val="00443412"/>
    <w:rsid w:val="0044371F"/>
    <w:rsid w:val="00444234"/>
    <w:rsid w:val="0044498F"/>
    <w:rsid w:val="00445FB5"/>
    <w:rsid w:val="004468AE"/>
    <w:rsid w:val="0044785E"/>
    <w:rsid w:val="004501FB"/>
    <w:rsid w:val="004506C7"/>
    <w:rsid w:val="00452746"/>
    <w:rsid w:val="00453BC1"/>
    <w:rsid w:val="00454A78"/>
    <w:rsid w:val="00455187"/>
    <w:rsid w:val="00455534"/>
    <w:rsid w:val="004564CB"/>
    <w:rsid w:val="0045685D"/>
    <w:rsid w:val="00456A83"/>
    <w:rsid w:val="00456F58"/>
    <w:rsid w:val="00460BF2"/>
    <w:rsid w:val="00461A82"/>
    <w:rsid w:val="00463CE3"/>
    <w:rsid w:val="00463E71"/>
    <w:rsid w:val="00464B1B"/>
    <w:rsid w:val="00464F64"/>
    <w:rsid w:val="004653CB"/>
    <w:rsid w:val="00467889"/>
    <w:rsid w:val="004678CD"/>
    <w:rsid w:val="00467A42"/>
    <w:rsid w:val="00470815"/>
    <w:rsid w:val="00471F74"/>
    <w:rsid w:val="004749B8"/>
    <w:rsid w:val="00475C54"/>
    <w:rsid w:val="00475DA1"/>
    <w:rsid w:val="00476D86"/>
    <w:rsid w:val="0048131C"/>
    <w:rsid w:val="004813AE"/>
    <w:rsid w:val="00481F06"/>
    <w:rsid w:val="00483853"/>
    <w:rsid w:val="0048423E"/>
    <w:rsid w:val="004845FE"/>
    <w:rsid w:val="004867E1"/>
    <w:rsid w:val="00486AD4"/>
    <w:rsid w:val="00487671"/>
    <w:rsid w:val="00487E94"/>
    <w:rsid w:val="00490D39"/>
    <w:rsid w:val="004915A3"/>
    <w:rsid w:val="0049209A"/>
    <w:rsid w:val="00493C89"/>
    <w:rsid w:val="00494ACC"/>
    <w:rsid w:val="00494E88"/>
    <w:rsid w:val="0049736D"/>
    <w:rsid w:val="00497642"/>
    <w:rsid w:val="00497D5C"/>
    <w:rsid w:val="004A189F"/>
    <w:rsid w:val="004A1AF4"/>
    <w:rsid w:val="004A1E50"/>
    <w:rsid w:val="004A2B0C"/>
    <w:rsid w:val="004A4366"/>
    <w:rsid w:val="004A44C8"/>
    <w:rsid w:val="004A55EF"/>
    <w:rsid w:val="004A7BDC"/>
    <w:rsid w:val="004B0C39"/>
    <w:rsid w:val="004B139E"/>
    <w:rsid w:val="004B181B"/>
    <w:rsid w:val="004B2C9B"/>
    <w:rsid w:val="004B3A5D"/>
    <w:rsid w:val="004B5578"/>
    <w:rsid w:val="004B63B9"/>
    <w:rsid w:val="004B64FE"/>
    <w:rsid w:val="004B673F"/>
    <w:rsid w:val="004B68D8"/>
    <w:rsid w:val="004B6ACA"/>
    <w:rsid w:val="004B6FAD"/>
    <w:rsid w:val="004C1B7A"/>
    <w:rsid w:val="004C1F8D"/>
    <w:rsid w:val="004C3411"/>
    <w:rsid w:val="004C39F8"/>
    <w:rsid w:val="004C4E71"/>
    <w:rsid w:val="004C585A"/>
    <w:rsid w:val="004C5ED3"/>
    <w:rsid w:val="004C7DD2"/>
    <w:rsid w:val="004D03D0"/>
    <w:rsid w:val="004D1521"/>
    <w:rsid w:val="004D2040"/>
    <w:rsid w:val="004D35BA"/>
    <w:rsid w:val="004D4C31"/>
    <w:rsid w:val="004D6442"/>
    <w:rsid w:val="004D7571"/>
    <w:rsid w:val="004E2F76"/>
    <w:rsid w:val="004E338B"/>
    <w:rsid w:val="004E3546"/>
    <w:rsid w:val="004E4FE5"/>
    <w:rsid w:val="004E5001"/>
    <w:rsid w:val="004E61CA"/>
    <w:rsid w:val="004E68BD"/>
    <w:rsid w:val="004E77F9"/>
    <w:rsid w:val="004E7D3B"/>
    <w:rsid w:val="004F158F"/>
    <w:rsid w:val="004F2B31"/>
    <w:rsid w:val="004F3E85"/>
    <w:rsid w:val="004F539C"/>
    <w:rsid w:val="004F60CB"/>
    <w:rsid w:val="005001A7"/>
    <w:rsid w:val="00500252"/>
    <w:rsid w:val="005015D7"/>
    <w:rsid w:val="00502022"/>
    <w:rsid w:val="00503333"/>
    <w:rsid w:val="00503C53"/>
    <w:rsid w:val="00504423"/>
    <w:rsid w:val="005054C3"/>
    <w:rsid w:val="00505E81"/>
    <w:rsid w:val="00507822"/>
    <w:rsid w:val="005112D2"/>
    <w:rsid w:val="00512EE7"/>
    <w:rsid w:val="00513FBF"/>
    <w:rsid w:val="00514FA3"/>
    <w:rsid w:val="00517E67"/>
    <w:rsid w:val="00520B43"/>
    <w:rsid w:val="00522143"/>
    <w:rsid w:val="005227E1"/>
    <w:rsid w:val="005240B5"/>
    <w:rsid w:val="005309FB"/>
    <w:rsid w:val="005318F4"/>
    <w:rsid w:val="0053245F"/>
    <w:rsid w:val="0053310A"/>
    <w:rsid w:val="0053478E"/>
    <w:rsid w:val="00534CEC"/>
    <w:rsid w:val="00534F69"/>
    <w:rsid w:val="00534F86"/>
    <w:rsid w:val="00535584"/>
    <w:rsid w:val="00536C09"/>
    <w:rsid w:val="0053757B"/>
    <w:rsid w:val="005377AE"/>
    <w:rsid w:val="005377F6"/>
    <w:rsid w:val="00541A9C"/>
    <w:rsid w:val="00543797"/>
    <w:rsid w:val="005468C0"/>
    <w:rsid w:val="00546E2C"/>
    <w:rsid w:val="005502BD"/>
    <w:rsid w:val="00550344"/>
    <w:rsid w:val="0055235E"/>
    <w:rsid w:val="00553CC0"/>
    <w:rsid w:val="00555FB6"/>
    <w:rsid w:val="00556540"/>
    <w:rsid w:val="00557433"/>
    <w:rsid w:val="005621D3"/>
    <w:rsid w:val="00564571"/>
    <w:rsid w:val="005651FC"/>
    <w:rsid w:val="00566E0F"/>
    <w:rsid w:val="00570B3A"/>
    <w:rsid w:val="00571E9C"/>
    <w:rsid w:val="005739EE"/>
    <w:rsid w:val="00574831"/>
    <w:rsid w:val="00574CFA"/>
    <w:rsid w:val="00574DA5"/>
    <w:rsid w:val="005757C7"/>
    <w:rsid w:val="0057613E"/>
    <w:rsid w:val="00577F05"/>
    <w:rsid w:val="0058385F"/>
    <w:rsid w:val="00584DD7"/>
    <w:rsid w:val="00591354"/>
    <w:rsid w:val="00592DE0"/>
    <w:rsid w:val="0059335B"/>
    <w:rsid w:val="005934A7"/>
    <w:rsid w:val="00594229"/>
    <w:rsid w:val="0059453E"/>
    <w:rsid w:val="005961C6"/>
    <w:rsid w:val="0059775A"/>
    <w:rsid w:val="005A12BE"/>
    <w:rsid w:val="005A261E"/>
    <w:rsid w:val="005A26AE"/>
    <w:rsid w:val="005A2818"/>
    <w:rsid w:val="005A36B9"/>
    <w:rsid w:val="005A3F1E"/>
    <w:rsid w:val="005A4D28"/>
    <w:rsid w:val="005A549D"/>
    <w:rsid w:val="005A6132"/>
    <w:rsid w:val="005A6B85"/>
    <w:rsid w:val="005B0A4A"/>
    <w:rsid w:val="005B11B3"/>
    <w:rsid w:val="005B14F6"/>
    <w:rsid w:val="005B18D3"/>
    <w:rsid w:val="005B239D"/>
    <w:rsid w:val="005B2BF8"/>
    <w:rsid w:val="005B3717"/>
    <w:rsid w:val="005B3EB8"/>
    <w:rsid w:val="005B5085"/>
    <w:rsid w:val="005B535E"/>
    <w:rsid w:val="005B546B"/>
    <w:rsid w:val="005B6422"/>
    <w:rsid w:val="005B7141"/>
    <w:rsid w:val="005C04E6"/>
    <w:rsid w:val="005C14AA"/>
    <w:rsid w:val="005C1CC1"/>
    <w:rsid w:val="005C3156"/>
    <w:rsid w:val="005C414C"/>
    <w:rsid w:val="005C5281"/>
    <w:rsid w:val="005C5B60"/>
    <w:rsid w:val="005C5F5E"/>
    <w:rsid w:val="005C6F5A"/>
    <w:rsid w:val="005C766B"/>
    <w:rsid w:val="005D5BED"/>
    <w:rsid w:val="005D6EF4"/>
    <w:rsid w:val="005D7EF1"/>
    <w:rsid w:val="005E03B4"/>
    <w:rsid w:val="005E0750"/>
    <w:rsid w:val="005E1EB9"/>
    <w:rsid w:val="005E416F"/>
    <w:rsid w:val="005E5E9F"/>
    <w:rsid w:val="005F0FDB"/>
    <w:rsid w:val="005F39F1"/>
    <w:rsid w:val="005F4021"/>
    <w:rsid w:val="005F4AFF"/>
    <w:rsid w:val="005F4C93"/>
    <w:rsid w:val="005F4DF0"/>
    <w:rsid w:val="005F5030"/>
    <w:rsid w:val="005F6C71"/>
    <w:rsid w:val="005F752A"/>
    <w:rsid w:val="005F7D38"/>
    <w:rsid w:val="005F7EB6"/>
    <w:rsid w:val="00600117"/>
    <w:rsid w:val="006008E3"/>
    <w:rsid w:val="006027BE"/>
    <w:rsid w:val="00602ED8"/>
    <w:rsid w:val="00605523"/>
    <w:rsid w:val="00605938"/>
    <w:rsid w:val="00605A04"/>
    <w:rsid w:val="00607E27"/>
    <w:rsid w:val="00610550"/>
    <w:rsid w:val="006146C8"/>
    <w:rsid w:val="00614E17"/>
    <w:rsid w:val="006154AB"/>
    <w:rsid w:val="00616492"/>
    <w:rsid w:val="00620EFE"/>
    <w:rsid w:val="006230C6"/>
    <w:rsid w:val="0062313B"/>
    <w:rsid w:val="006274AA"/>
    <w:rsid w:val="0062787F"/>
    <w:rsid w:val="00630EA9"/>
    <w:rsid w:val="0063498F"/>
    <w:rsid w:val="00636B8E"/>
    <w:rsid w:val="00636D8C"/>
    <w:rsid w:val="00636EAE"/>
    <w:rsid w:val="00640160"/>
    <w:rsid w:val="0064196D"/>
    <w:rsid w:val="006431FA"/>
    <w:rsid w:val="00643931"/>
    <w:rsid w:val="00643E04"/>
    <w:rsid w:val="0064409E"/>
    <w:rsid w:val="00646C24"/>
    <w:rsid w:val="006505F2"/>
    <w:rsid w:val="006525CD"/>
    <w:rsid w:val="00652786"/>
    <w:rsid w:val="0065384B"/>
    <w:rsid w:val="0066096F"/>
    <w:rsid w:val="00660DE2"/>
    <w:rsid w:val="00660EF4"/>
    <w:rsid w:val="0066110D"/>
    <w:rsid w:val="00662B19"/>
    <w:rsid w:val="00664D56"/>
    <w:rsid w:val="00665224"/>
    <w:rsid w:val="006656C1"/>
    <w:rsid w:val="0066689E"/>
    <w:rsid w:val="00666F54"/>
    <w:rsid w:val="006674A2"/>
    <w:rsid w:val="00667EEC"/>
    <w:rsid w:val="0067095E"/>
    <w:rsid w:val="00673B1A"/>
    <w:rsid w:val="00673FC6"/>
    <w:rsid w:val="00674C62"/>
    <w:rsid w:val="00675D0A"/>
    <w:rsid w:val="00675FC7"/>
    <w:rsid w:val="00676FCC"/>
    <w:rsid w:val="0068060F"/>
    <w:rsid w:val="00681ED1"/>
    <w:rsid w:val="0068239A"/>
    <w:rsid w:val="0068479A"/>
    <w:rsid w:val="00684A77"/>
    <w:rsid w:val="00684E4C"/>
    <w:rsid w:val="006869B5"/>
    <w:rsid w:val="00687E42"/>
    <w:rsid w:val="00690360"/>
    <w:rsid w:val="0069170F"/>
    <w:rsid w:val="00691BD6"/>
    <w:rsid w:val="006927CD"/>
    <w:rsid w:val="00693AD4"/>
    <w:rsid w:val="00693CD9"/>
    <w:rsid w:val="006950F4"/>
    <w:rsid w:val="0069626D"/>
    <w:rsid w:val="00696D5F"/>
    <w:rsid w:val="0069700A"/>
    <w:rsid w:val="006A081C"/>
    <w:rsid w:val="006A16E1"/>
    <w:rsid w:val="006A1FEE"/>
    <w:rsid w:val="006A2BAE"/>
    <w:rsid w:val="006A5CFE"/>
    <w:rsid w:val="006A62A8"/>
    <w:rsid w:val="006B1E74"/>
    <w:rsid w:val="006B2174"/>
    <w:rsid w:val="006B4256"/>
    <w:rsid w:val="006B5F19"/>
    <w:rsid w:val="006B62F5"/>
    <w:rsid w:val="006B7257"/>
    <w:rsid w:val="006B7E82"/>
    <w:rsid w:val="006C171E"/>
    <w:rsid w:val="006C7FF3"/>
    <w:rsid w:val="006D2C99"/>
    <w:rsid w:val="006D55D3"/>
    <w:rsid w:val="006D56DA"/>
    <w:rsid w:val="006D6569"/>
    <w:rsid w:val="006D7219"/>
    <w:rsid w:val="006D7348"/>
    <w:rsid w:val="006D7F05"/>
    <w:rsid w:val="006E1CCA"/>
    <w:rsid w:val="006E6DF1"/>
    <w:rsid w:val="006E74B1"/>
    <w:rsid w:val="006E7E58"/>
    <w:rsid w:val="006F07F2"/>
    <w:rsid w:val="006F0D0D"/>
    <w:rsid w:val="006F1204"/>
    <w:rsid w:val="006F1EE7"/>
    <w:rsid w:val="006F278B"/>
    <w:rsid w:val="006F387F"/>
    <w:rsid w:val="006F602F"/>
    <w:rsid w:val="006F66CB"/>
    <w:rsid w:val="007010DD"/>
    <w:rsid w:val="0070134A"/>
    <w:rsid w:val="00702415"/>
    <w:rsid w:val="00703678"/>
    <w:rsid w:val="00704A57"/>
    <w:rsid w:val="00706057"/>
    <w:rsid w:val="00706303"/>
    <w:rsid w:val="007121DC"/>
    <w:rsid w:val="00713233"/>
    <w:rsid w:val="00714E98"/>
    <w:rsid w:val="007153D5"/>
    <w:rsid w:val="00715FCA"/>
    <w:rsid w:val="0071608E"/>
    <w:rsid w:val="007162C3"/>
    <w:rsid w:val="00716D98"/>
    <w:rsid w:val="007173AF"/>
    <w:rsid w:val="00720B2D"/>
    <w:rsid w:val="007216BA"/>
    <w:rsid w:val="00723850"/>
    <w:rsid w:val="007242C8"/>
    <w:rsid w:val="0072452B"/>
    <w:rsid w:val="0072471D"/>
    <w:rsid w:val="00724D63"/>
    <w:rsid w:val="00725DAE"/>
    <w:rsid w:val="00727644"/>
    <w:rsid w:val="00727E32"/>
    <w:rsid w:val="0073102B"/>
    <w:rsid w:val="007314B4"/>
    <w:rsid w:val="0073374A"/>
    <w:rsid w:val="007341EE"/>
    <w:rsid w:val="007373BF"/>
    <w:rsid w:val="007404AE"/>
    <w:rsid w:val="00740E3F"/>
    <w:rsid w:val="00743924"/>
    <w:rsid w:val="00743A4F"/>
    <w:rsid w:val="00744C28"/>
    <w:rsid w:val="007467D2"/>
    <w:rsid w:val="00747CB9"/>
    <w:rsid w:val="00750BCD"/>
    <w:rsid w:val="00750C04"/>
    <w:rsid w:val="00752587"/>
    <w:rsid w:val="00755E3D"/>
    <w:rsid w:val="00756059"/>
    <w:rsid w:val="00762ECF"/>
    <w:rsid w:val="00763BC0"/>
    <w:rsid w:val="00763FF4"/>
    <w:rsid w:val="00766661"/>
    <w:rsid w:val="00766E6D"/>
    <w:rsid w:val="00766E99"/>
    <w:rsid w:val="00767048"/>
    <w:rsid w:val="00767C57"/>
    <w:rsid w:val="007707E9"/>
    <w:rsid w:val="00771229"/>
    <w:rsid w:val="00771364"/>
    <w:rsid w:val="00771D9F"/>
    <w:rsid w:val="00771EBD"/>
    <w:rsid w:val="00775A43"/>
    <w:rsid w:val="00775AAF"/>
    <w:rsid w:val="007763FF"/>
    <w:rsid w:val="00780362"/>
    <w:rsid w:val="0078090D"/>
    <w:rsid w:val="007818C7"/>
    <w:rsid w:val="00785A08"/>
    <w:rsid w:val="00786104"/>
    <w:rsid w:val="007868C9"/>
    <w:rsid w:val="00786D45"/>
    <w:rsid w:val="007900BE"/>
    <w:rsid w:val="00794115"/>
    <w:rsid w:val="00795726"/>
    <w:rsid w:val="007A385E"/>
    <w:rsid w:val="007A3A4C"/>
    <w:rsid w:val="007A6E96"/>
    <w:rsid w:val="007B0749"/>
    <w:rsid w:val="007B3E91"/>
    <w:rsid w:val="007B576E"/>
    <w:rsid w:val="007B5E1B"/>
    <w:rsid w:val="007B6011"/>
    <w:rsid w:val="007B763A"/>
    <w:rsid w:val="007B7A74"/>
    <w:rsid w:val="007B7AAF"/>
    <w:rsid w:val="007C07AA"/>
    <w:rsid w:val="007C0D21"/>
    <w:rsid w:val="007C10A3"/>
    <w:rsid w:val="007C187B"/>
    <w:rsid w:val="007C2583"/>
    <w:rsid w:val="007C2DEB"/>
    <w:rsid w:val="007C308A"/>
    <w:rsid w:val="007C41D5"/>
    <w:rsid w:val="007C47B9"/>
    <w:rsid w:val="007C6130"/>
    <w:rsid w:val="007C6A8B"/>
    <w:rsid w:val="007C6BD7"/>
    <w:rsid w:val="007C765D"/>
    <w:rsid w:val="007D1B12"/>
    <w:rsid w:val="007D4BB5"/>
    <w:rsid w:val="007D614A"/>
    <w:rsid w:val="007D632A"/>
    <w:rsid w:val="007D6724"/>
    <w:rsid w:val="007D6FD3"/>
    <w:rsid w:val="007D7819"/>
    <w:rsid w:val="007D7888"/>
    <w:rsid w:val="007E04B6"/>
    <w:rsid w:val="007E095B"/>
    <w:rsid w:val="007E2AB7"/>
    <w:rsid w:val="007E4395"/>
    <w:rsid w:val="007E4DF6"/>
    <w:rsid w:val="007E5E18"/>
    <w:rsid w:val="007E6133"/>
    <w:rsid w:val="007E7ECD"/>
    <w:rsid w:val="007F311D"/>
    <w:rsid w:val="007F3618"/>
    <w:rsid w:val="007F394C"/>
    <w:rsid w:val="007F5919"/>
    <w:rsid w:val="007F66E0"/>
    <w:rsid w:val="007F72F5"/>
    <w:rsid w:val="007F74EA"/>
    <w:rsid w:val="008028B3"/>
    <w:rsid w:val="00804BA7"/>
    <w:rsid w:val="00804CB9"/>
    <w:rsid w:val="00805AF3"/>
    <w:rsid w:val="00806660"/>
    <w:rsid w:val="00806BF7"/>
    <w:rsid w:val="008123F5"/>
    <w:rsid w:val="0081457C"/>
    <w:rsid w:val="00814A99"/>
    <w:rsid w:val="008158C3"/>
    <w:rsid w:val="00817872"/>
    <w:rsid w:val="00820261"/>
    <w:rsid w:val="008205F9"/>
    <w:rsid w:val="00820EC4"/>
    <w:rsid w:val="00821833"/>
    <w:rsid w:val="0082368A"/>
    <w:rsid w:val="00825778"/>
    <w:rsid w:val="00826043"/>
    <w:rsid w:val="008260C5"/>
    <w:rsid w:val="00827B80"/>
    <w:rsid w:val="00831425"/>
    <w:rsid w:val="00831581"/>
    <w:rsid w:val="008315B6"/>
    <w:rsid w:val="008326C3"/>
    <w:rsid w:val="0083307E"/>
    <w:rsid w:val="008335BA"/>
    <w:rsid w:val="00833A45"/>
    <w:rsid w:val="0083464A"/>
    <w:rsid w:val="00836A22"/>
    <w:rsid w:val="008405A5"/>
    <w:rsid w:val="008424C1"/>
    <w:rsid w:val="00842B64"/>
    <w:rsid w:val="0084457F"/>
    <w:rsid w:val="00844ECC"/>
    <w:rsid w:val="00845B3F"/>
    <w:rsid w:val="008460EC"/>
    <w:rsid w:val="00847ED1"/>
    <w:rsid w:val="00847EF5"/>
    <w:rsid w:val="008530CA"/>
    <w:rsid w:val="00853A45"/>
    <w:rsid w:val="00853C30"/>
    <w:rsid w:val="00853C90"/>
    <w:rsid w:val="00855BC9"/>
    <w:rsid w:val="00857635"/>
    <w:rsid w:val="00857A03"/>
    <w:rsid w:val="0086077A"/>
    <w:rsid w:val="00863476"/>
    <w:rsid w:val="00864B71"/>
    <w:rsid w:val="00866E09"/>
    <w:rsid w:val="008670F2"/>
    <w:rsid w:val="00867461"/>
    <w:rsid w:val="00870014"/>
    <w:rsid w:val="00870245"/>
    <w:rsid w:val="00870402"/>
    <w:rsid w:val="008704B1"/>
    <w:rsid w:val="008720ED"/>
    <w:rsid w:val="00873D98"/>
    <w:rsid w:val="00875D2F"/>
    <w:rsid w:val="00876687"/>
    <w:rsid w:val="0088019A"/>
    <w:rsid w:val="00880327"/>
    <w:rsid w:val="00880DF8"/>
    <w:rsid w:val="0088150B"/>
    <w:rsid w:val="00882A01"/>
    <w:rsid w:val="008838CF"/>
    <w:rsid w:val="0088399E"/>
    <w:rsid w:val="0088579A"/>
    <w:rsid w:val="00885C0A"/>
    <w:rsid w:val="0088768C"/>
    <w:rsid w:val="0088779B"/>
    <w:rsid w:val="00887FD9"/>
    <w:rsid w:val="00890D17"/>
    <w:rsid w:val="00891488"/>
    <w:rsid w:val="008919CB"/>
    <w:rsid w:val="00893BA2"/>
    <w:rsid w:val="0089509F"/>
    <w:rsid w:val="0089605E"/>
    <w:rsid w:val="00897B0A"/>
    <w:rsid w:val="00897DF2"/>
    <w:rsid w:val="008A100E"/>
    <w:rsid w:val="008A13D8"/>
    <w:rsid w:val="008A1CCF"/>
    <w:rsid w:val="008A1E39"/>
    <w:rsid w:val="008A26BF"/>
    <w:rsid w:val="008A3999"/>
    <w:rsid w:val="008A401A"/>
    <w:rsid w:val="008A5444"/>
    <w:rsid w:val="008B0578"/>
    <w:rsid w:val="008B2504"/>
    <w:rsid w:val="008B2FB6"/>
    <w:rsid w:val="008B514B"/>
    <w:rsid w:val="008B580F"/>
    <w:rsid w:val="008B704F"/>
    <w:rsid w:val="008B7E7D"/>
    <w:rsid w:val="008C011E"/>
    <w:rsid w:val="008C04A7"/>
    <w:rsid w:val="008C0893"/>
    <w:rsid w:val="008C1D6B"/>
    <w:rsid w:val="008C2246"/>
    <w:rsid w:val="008C2862"/>
    <w:rsid w:val="008C2A61"/>
    <w:rsid w:val="008C2D34"/>
    <w:rsid w:val="008C3C88"/>
    <w:rsid w:val="008C5AFE"/>
    <w:rsid w:val="008C714F"/>
    <w:rsid w:val="008D47AF"/>
    <w:rsid w:val="008D560D"/>
    <w:rsid w:val="008D5EEB"/>
    <w:rsid w:val="008D6231"/>
    <w:rsid w:val="008D63CF"/>
    <w:rsid w:val="008E052E"/>
    <w:rsid w:val="008E0786"/>
    <w:rsid w:val="008E1B04"/>
    <w:rsid w:val="008E53FD"/>
    <w:rsid w:val="008E745F"/>
    <w:rsid w:val="008E7FDE"/>
    <w:rsid w:val="008F11A4"/>
    <w:rsid w:val="008F18FC"/>
    <w:rsid w:val="008F1E78"/>
    <w:rsid w:val="008F3DE3"/>
    <w:rsid w:val="008F6381"/>
    <w:rsid w:val="008F7B68"/>
    <w:rsid w:val="00900327"/>
    <w:rsid w:val="00901E9F"/>
    <w:rsid w:val="00902CF0"/>
    <w:rsid w:val="00903708"/>
    <w:rsid w:val="00903CF6"/>
    <w:rsid w:val="009042F5"/>
    <w:rsid w:val="00904405"/>
    <w:rsid w:val="00904445"/>
    <w:rsid w:val="00904602"/>
    <w:rsid w:val="00904A24"/>
    <w:rsid w:val="00906323"/>
    <w:rsid w:val="00906A5F"/>
    <w:rsid w:val="00906D0D"/>
    <w:rsid w:val="00907882"/>
    <w:rsid w:val="00907A30"/>
    <w:rsid w:val="00915995"/>
    <w:rsid w:val="0091606F"/>
    <w:rsid w:val="009166B6"/>
    <w:rsid w:val="009205F3"/>
    <w:rsid w:val="00921775"/>
    <w:rsid w:val="00921BE3"/>
    <w:rsid w:val="00921CAF"/>
    <w:rsid w:val="00922A06"/>
    <w:rsid w:val="00922BF4"/>
    <w:rsid w:val="009236BD"/>
    <w:rsid w:val="00923A2B"/>
    <w:rsid w:val="0092431D"/>
    <w:rsid w:val="009255CF"/>
    <w:rsid w:val="00925EAF"/>
    <w:rsid w:val="00927A98"/>
    <w:rsid w:val="00927C63"/>
    <w:rsid w:val="009301C4"/>
    <w:rsid w:val="00930CD8"/>
    <w:rsid w:val="00930FA9"/>
    <w:rsid w:val="0093159B"/>
    <w:rsid w:val="00931890"/>
    <w:rsid w:val="009332D6"/>
    <w:rsid w:val="0093373E"/>
    <w:rsid w:val="009362AC"/>
    <w:rsid w:val="0093679A"/>
    <w:rsid w:val="00936F08"/>
    <w:rsid w:val="00937FCD"/>
    <w:rsid w:val="009415AA"/>
    <w:rsid w:val="0094324E"/>
    <w:rsid w:val="009443ED"/>
    <w:rsid w:val="00944BED"/>
    <w:rsid w:val="009466AE"/>
    <w:rsid w:val="0094713C"/>
    <w:rsid w:val="009474DE"/>
    <w:rsid w:val="009475C6"/>
    <w:rsid w:val="00947ECC"/>
    <w:rsid w:val="00950CCC"/>
    <w:rsid w:val="0095273E"/>
    <w:rsid w:val="00952A22"/>
    <w:rsid w:val="009531EE"/>
    <w:rsid w:val="009541B3"/>
    <w:rsid w:val="00954C41"/>
    <w:rsid w:val="00955E53"/>
    <w:rsid w:val="00957055"/>
    <w:rsid w:val="00957640"/>
    <w:rsid w:val="0095792B"/>
    <w:rsid w:val="00957F69"/>
    <w:rsid w:val="00960223"/>
    <w:rsid w:val="00963C1B"/>
    <w:rsid w:val="009652CD"/>
    <w:rsid w:val="00965894"/>
    <w:rsid w:val="00965E05"/>
    <w:rsid w:val="00965F6A"/>
    <w:rsid w:val="009669E1"/>
    <w:rsid w:val="00966D06"/>
    <w:rsid w:val="00971783"/>
    <w:rsid w:val="00974227"/>
    <w:rsid w:val="009755F6"/>
    <w:rsid w:val="00976550"/>
    <w:rsid w:val="00977946"/>
    <w:rsid w:val="00977E97"/>
    <w:rsid w:val="00981260"/>
    <w:rsid w:val="00981744"/>
    <w:rsid w:val="00981DE0"/>
    <w:rsid w:val="00982E1A"/>
    <w:rsid w:val="00982F40"/>
    <w:rsid w:val="00983916"/>
    <w:rsid w:val="00983B0F"/>
    <w:rsid w:val="00984F68"/>
    <w:rsid w:val="0098689A"/>
    <w:rsid w:val="00990360"/>
    <w:rsid w:val="00994603"/>
    <w:rsid w:val="0099493D"/>
    <w:rsid w:val="00994FD2"/>
    <w:rsid w:val="009970E9"/>
    <w:rsid w:val="00997F21"/>
    <w:rsid w:val="009A32CC"/>
    <w:rsid w:val="009A34EE"/>
    <w:rsid w:val="009A3544"/>
    <w:rsid w:val="009A4757"/>
    <w:rsid w:val="009A51A0"/>
    <w:rsid w:val="009A53A6"/>
    <w:rsid w:val="009A5933"/>
    <w:rsid w:val="009A60EA"/>
    <w:rsid w:val="009B00DC"/>
    <w:rsid w:val="009B0955"/>
    <w:rsid w:val="009B3203"/>
    <w:rsid w:val="009B4A43"/>
    <w:rsid w:val="009B52C1"/>
    <w:rsid w:val="009B6014"/>
    <w:rsid w:val="009B69C7"/>
    <w:rsid w:val="009B79A7"/>
    <w:rsid w:val="009C0531"/>
    <w:rsid w:val="009C0CFD"/>
    <w:rsid w:val="009C12A1"/>
    <w:rsid w:val="009C1DA2"/>
    <w:rsid w:val="009C2A34"/>
    <w:rsid w:val="009C2C67"/>
    <w:rsid w:val="009C383D"/>
    <w:rsid w:val="009C3A6A"/>
    <w:rsid w:val="009C6ED5"/>
    <w:rsid w:val="009D0842"/>
    <w:rsid w:val="009D1791"/>
    <w:rsid w:val="009D2A24"/>
    <w:rsid w:val="009D2AE9"/>
    <w:rsid w:val="009D387E"/>
    <w:rsid w:val="009D405A"/>
    <w:rsid w:val="009D5051"/>
    <w:rsid w:val="009D5EA9"/>
    <w:rsid w:val="009E188C"/>
    <w:rsid w:val="009F095E"/>
    <w:rsid w:val="009F0B7E"/>
    <w:rsid w:val="009F12DE"/>
    <w:rsid w:val="009F2DEE"/>
    <w:rsid w:val="009F34F1"/>
    <w:rsid w:val="009F3607"/>
    <w:rsid w:val="009F3B40"/>
    <w:rsid w:val="009F4525"/>
    <w:rsid w:val="009F4E8B"/>
    <w:rsid w:val="009F51B2"/>
    <w:rsid w:val="009F60ED"/>
    <w:rsid w:val="009F66BF"/>
    <w:rsid w:val="00A000AE"/>
    <w:rsid w:val="00A000B5"/>
    <w:rsid w:val="00A010EB"/>
    <w:rsid w:val="00A0137E"/>
    <w:rsid w:val="00A01A4A"/>
    <w:rsid w:val="00A01C5F"/>
    <w:rsid w:val="00A0313D"/>
    <w:rsid w:val="00A04D3F"/>
    <w:rsid w:val="00A06679"/>
    <w:rsid w:val="00A069C0"/>
    <w:rsid w:val="00A10037"/>
    <w:rsid w:val="00A11293"/>
    <w:rsid w:val="00A116FB"/>
    <w:rsid w:val="00A11D1A"/>
    <w:rsid w:val="00A12F86"/>
    <w:rsid w:val="00A13E06"/>
    <w:rsid w:val="00A165E5"/>
    <w:rsid w:val="00A17F6B"/>
    <w:rsid w:val="00A20077"/>
    <w:rsid w:val="00A20404"/>
    <w:rsid w:val="00A2073E"/>
    <w:rsid w:val="00A20D0A"/>
    <w:rsid w:val="00A217F4"/>
    <w:rsid w:val="00A21F3F"/>
    <w:rsid w:val="00A22E88"/>
    <w:rsid w:val="00A231BA"/>
    <w:rsid w:val="00A23B18"/>
    <w:rsid w:val="00A24A80"/>
    <w:rsid w:val="00A253C6"/>
    <w:rsid w:val="00A268EF"/>
    <w:rsid w:val="00A26D4C"/>
    <w:rsid w:val="00A2754E"/>
    <w:rsid w:val="00A3334D"/>
    <w:rsid w:val="00A33720"/>
    <w:rsid w:val="00A34241"/>
    <w:rsid w:val="00A343ED"/>
    <w:rsid w:val="00A35380"/>
    <w:rsid w:val="00A357CA"/>
    <w:rsid w:val="00A36489"/>
    <w:rsid w:val="00A3678E"/>
    <w:rsid w:val="00A401CD"/>
    <w:rsid w:val="00A4113A"/>
    <w:rsid w:val="00A4126A"/>
    <w:rsid w:val="00A44579"/>
    <w:rsid w:val="00A4510C"/>
    <w:rsid w:val="00A452BA"/>
    <w:rsid w:val="00A456ED"/>
    <w:rsid w:val="00A4583F"/>
    <w:rsid w:val="00A46C47"/>
    <w:rsid w:val="00A46F23"/>
    <w:rsid w:val="00A47C76"/>
    <w:rsid w:val="00A5078E"/>
    <w:rsid w:val="00A51050"/>
    <w:rsid w:val="00A514B8"/>
    <w:rsid w:val="00A51C43"/>
    <w:rsid w:val="00A52104"/>
    <w:rsid w:val="00A5212C"/>
    <w:rsid w:val="00A52B0E"/>
    <w:rsid w:val="00A52C5F"/>
    <w:rsid w:val="00A551C1"/>
    <w:rsid w:val="00A56BE1"/>
    <w:rsid w:val="00A60A60"/>
    <w:rsid w:val="00A60C8C"/>
    <w:rsid w:val="00A613DD"/>
    <w:rsid w:val="00A626A8"/>
    <w:rsid w:val="00A62B2C"/>
    <w:rsid w:val="00A646A5"/>
    <w:rsid w:val="00A66E90"/>
    <w:rsid w:val="00A673DA"/>
    <w:rsid w:val="00A7026A"/>
    <w:rsid w:val="00A7038C"/>
    <w:rsid w:val="00A707CE"/>
    <w:rsid w:val="00A7337E"/>
    <w:rsid w:val="00A74250"/>
    <w:rsid w:val="00A748BE"/>
    <w:rsid w:val="00A7559D"/>
    <w:rsid w:val="00A77674"/>
    <w:rsid w:val="00A77E50"/>
    <w:rsid w:val="00A80405"/>
    <w:rsid w:val="00A80D9E"/>
    <w:rsid w:val="00A80F42"/>
    <w:rsid w:val="00A83BEF"/>
    <w:rsid w:val="00A84F14"/>
    <w:rsid w:val="00A857CC"/>
    <w:rsid w:val="00A9074E"/>
    <w:rsid w:val="00A91BA2"/>
    <w:rsid w:val="00A94798"/>
    <w:rsid w:val="00A96084"/>
    <w:rsid w:val="00A9730D"/>
    <w:rsid w:val="00A975A1"/>
    <w:rsid w:val="00A97BE6"/>
    <w:rsid w:val="00AA1A98"/>
    <w:rsid w:val="00AA4AFD"/>
    <w:rsid w:val="00AA6235"/>
    <w:rsid w:val="00AA6788"/>
    <w:rsid w:val="00AA68AF"/>
    <w:rsid w:val="00AA6B6D"/>
    <w:rsid w:val="00AA7042"/>
    <w:rsid w:val="00AA743F"/>
    <w:rsid w:val="00AA76BE"/>
    <w:rsid w:val="00AA7A89"/>
    <w:rsid w:val="00AB0663"/>
    <w:rsid w:val="00AB2BF9"/>
    <w:rsid w:val="00AB4112"/>
    <w:rsid w:val="00AB6200"/>
    <w:rsid w:val="00AC2589"/>
    <w:rsid w:val="00AC3E43"/>
    <w:rsid w:val="00AC4436"/>
    <w:rsid w:val="00AC6432"/>
    <w:rsid w:val="00AD2C6E"/>
    <w:rsid w:val="00AD4372"/>
    <w:rsid w:val="00AE00E5"/>
    <w:rsid w:val="00AE2D43"/>
    <w:rsid w:val="00AE5259"/>
    <w:rsid w:val="00AE5284"/>
    <w:rsid w:val="00AE546D"/>
    <w:rsid w:val="00AE63C7"/>
    <w:rsid w:val="00AF13AE"/>
    <w:rsid w:val="00AF266E"/>
    <w:rsid w:val="00AF361B"/>
    <w:rsid w:val="00AF4B43"/>
    <w:rsid w:val="00AF64F3"/>
    <w:rsid w:val="00AF7E65"/>
    <w:rsid w:val="00B005BD"/>
    <w:rsid w:val="00B03B9C"/>
    <w:rsid w:val="00B042DB"/>
    <w:rsid w:val="00B044FA"/>
    <w:rsid w:val="00B05021"/>
    <w:rsid w:val="00B0544B"/>
    <w:rsid w:val="00B11622"/>
    <w:rsid w:val="00B1204B"/>
    <w:rsid w:val="00B123BF"/>
    <w:rsid w:val="00B123F0"/>
    <w:rsid w:val="00B12E40"/>
    <w:rsid w:val="00B12F1E"/>
    <w:rsid w:val="00B145A0"/>
    <w:rsid w:val="00B14A70"/>
    <w:rsid w:val="00B156E4"/>
    <w:rsid w:val="00B15745"/>
    <w:rsid w:val="00B17FA1"/>
    <w:rsid w:val="00B20080"/>
    <w:rsid w:val="00B21DC6"/>
    <w:rsid w:val="00B24480"/>
    <w:rsid w:val="00B247EC"/>
    <w:rsid w:val="00B24ACE"/>
    <w:rsid w:val="00B24E7A"/>
    <w:rsid w:val="00B3072A"/>
    <w:rsid w:val="00B3267D"/>
    <w:rsid w:val="00B408FE"/>
    <w:rsid w:val="00B43BF6"/>
    <w:rsid w:val="00B45814"/>
    <w:rsid w:val="00B46A45"/>
    <w:rsid w:val="00B4727E"/>
    <w:rsid w:val="00B51135"/>
    <w:rsid w:val="00B51924"/>
    <w:rsid w:val="00B53C47"/>
    <w:rsid w:val="00B5559C"/>
    <w:rsid w:val="00B5601E"/>
    <w:rsid w:val="00B56812"/>
    <w:rsid w:val="00B56A57"/>
    <w:rsid w:val="00B57693"/>
    <w:rsid w:val="00B57791"/>
    <w:rsid w:val="00B5783A"/>
    <w:rsid w:val="00B602A2"/>
    <w:rsid w:val="00B60916"/>
    <w:rsid w:val="00B61144"/>
    <w:rsid w:val="00B612AD"/>
    <w:rsid w:val="00B6452F"/>
    <w:rsid w:val="00B64764"/>
    <w:rsid w:val="00B64EE8"/>
    <w:rsid w:val="00B6504E"/>
    <w:rsid w:val="00B65786"/>
    <w:rsid w:val="00B65C00"/>
    <w:rsid w:val="00B66F59"/>
    <w:rsid w:val="00B67038"/>
    <w:rsid w:val="00B703C8"/>
    <w:rsid w:val="00B7066C"/>
    <w:rsid w:val="00B70DE3"/>
    <w:rsid w:val="00B7122B"/>
    <w:rsid w:val="00B716D4"/>
    <w:rsid w:val="00B73D2A"/>
    <w:rsid w:val="00B73DCD"/>
    <w:rsid w:val="00B74861"/>
    <w:rsid w:val="00B75E94"/>
    <w:rsid w:val="00B76AF7"/>
    <w:rsid w:val="00B774AD"/>
    <w:rsid w:val="00B8020E"/>
    <w:rsid w:val="00B807E4"/>
    <w:rsid w:val="00B808EA"/>
    <w:rsid w:val="00B817E8"/>
    <w:rsid w:val="00B81A70"/>
    <w:rsid w:val="00B81F68"/>
    <w:rsid w:val="00B829A0"/>
    <w:rsid w:val="00B8369C"/>
    <w:rsid w:val="00B83B84"/>
    <w:rsid w:val="00B83C0B"/>
    <w:rsid w:val="00B8436F"/>
    <w:rsid w:val="00B869DC"/>
    <w:rsid w:val="00B9093C"/>
    <w:rsid w:val="00B91487"/>
    <w:rsid w:val="00B914A9"/>
    <w:rsid w:val="00B91B16"/>
    <w:rsid w:val="00B929C4"/>
    <w:rsid w:val="00B93FFD"/>
    <w:rsid w:val="00B94DA6"/>
    <w:rsid w:val="00B971BE"/>
    <w:rsid w:val="00BA051C"/>
    <w:rsid w:val="00BA1569"/>
    <w:rsid w:val="00BA1C05"/>
    <w:rsid w:val="00BA2566"/>
    <w:rsid w:val="00BA35B4"/>
    <w:rsid w:val="00BA5479"/>
    <w:rsid w:val="00BA5EB0"/>
    <w:rsid w:val="00BA71AC"/>
    <w:rsid w:val="00BA76B1"/>
    <w:rsid w:val="00BA7DBB"/>
    <w:rsid w:val="00BA7F71"/>
    <w:rsid w:val="00BB06DB"/>
    <w:rsid w:val="00BB088A"/>
    <w:rsid w:val="00BB0E14"/>
    <w:rsid w:val="00BB1F1B"/>
    <w:rsid w:val="00BB2130"/>
    <w:rsid w:val="00BB2243"/>
    <w:rsid w:val="00BB257B"/>
    <w:rsid w:val="00BB2BB0"/>
    <w:rsid w:val="00BB3887"/>
    <w:rsid w:val="00BB4294"/>
    <w:rsid w:val="00BB65F9"/>
    <w:rsid w:val="00BB6CAA"/>
    <w:rsid w:val="00BB6DAE"/>
    <w:rsid w:val="00BC055B"/>
    <w:rsid w:val="00BC13D5"/>
    <w:rsid w:val="00BC1432"/>
    <w:rsid w:val="00BC1E99"/>
    <w:rsid w:val="00BC298C"/>
    <w:rsid w:val="00BC3182"/>
    <w:rsid w:val="00BC3D88"/>
    <w:rsid w:val="00BC56EF"/>
    <w:rsid w:val="00BC670C"/>
    <w:rsid w:val="00BC6DFC"/>
    <w:rsid w:val="00BC6E76"/>
    <w:rsid w:val="00BC731B"/>
    <w:rsid w:val="00BC7A5C"/>
    <w:rsid w:val="00BD3094"/>
    <w:rsid w:val="00BD3184"/>
    <w:rsid w:val="00BD415E"/>
    <w:rsid w:val="00BD4A5F"/>
    <w:rsid w:val="00BD6F89"/>
    <w:rsid w:val="00BD722A"/>
    <w:rsid w:val="00BE0B81"/>
    <w:rsid w:val="00BE0FEE"/>
    <w:rsid w:val="00BE1D3A"/>
    <w:rsid w:val="00BE1FCC"/>
    <w:rsid w:val="00BE21BC"/>
    <w:rsid w:val="00BE21DA"/>
    <w:rsid w:val="00BE3561"/>
    <w:rsid w:val="00BE5C24"/>
    <w:rsid w:val="00BE76A1"/>
    <w:rsid w:val="00BE7983"/>
    <w:rsid w:val="00BF1189"/>
    <w:rsid w:val="00BF181F"/>
    <w:rsid w:val="00BF278C"/>
    <w:rsid w:val="00BF2ED0"/>
    <w:rsid w:val="00BF3349"/>
    <w:rsid w:val="00BF441C"/>
    <w:rsid w:val="00BF4B63"/>
    <w:rsid w:val="00BF5EBA"/>
    <w:rsid w:val="00BF7147"/>
    <w:rsid w:val="00BF73EB"/>
    <w:rsid w:val="00BF7711"/>
    <w:rsid w:val="00C01C0C"/>
    <w:rsid w:val="00C01FDB"/>
    <w:rsid w:val="00C02B38"/>
    <w:rsid w:val="00C03FE3"/>
    <w:rsid w:val="00C05455"/>
    <w:rsid w:val="00C06E6E"/>
    <w:rsid w:val="00C1045E"/>
    <w:rsid w:val="00C10ADA"/>
    <w:rsid w:val="00C1112A"/>
    <w:rsid w:val="00C12E84"/>
    <w:rsid w:val="00C12F14"/>
    <w:rsid w:val="00C1352A"/>
    <w:rsid w:val="00C13533"/>
    <w:rsid w:val="00C140D0"/>
    <w:rsid w:val="00C1452A"/>
    <w:rsid w:val="00C20CAD"/>
    <w:rsid w:val="00C21A5E"/>
    <w:rsid w:val="00C2200F"/>
    <w:rsid w:val="00C22875"/>
    <w:rsid w:val="00C22A59"/>
    <w:rsid w:val="00C238CA"/>
    <w:rsid w:val="00C259F0"/>
    <w:rsid w:val="00C26B6F"/>
    <w:rsid w:val="00C275CF"/>
    <w:rsid w:val="00C27F91"/>
    <w:rsid w:val="00C31BD7"/>
    <w:rsid w:val="00C34415"/>
    <w:rsid w:val="00C346B7"/>
    <w:rsid w:val="00C34FA3"/>
    <w:rsid w:val="00C368D7"/>
    <w:rsid w:val="00C40241"/>
    <w:rsid w:val="00C41D3A"/>
    <w:rsid w:val="00C4294D"/>
    <w:rsid w:val="00C436B4"/>
    <w:rsid w:val="00C4437D"/>
    <w:rsid w:val="00C4481D"/>
    <w:rsid w:val="00C4515A"/>
    <w:rsid w:val="00C451A1"/>
    <w:rsid w:val="00C45CF3"/>
    <w:rsid w:val="00C51B5D"/>
    <w:rsid w:val="00C531E9"/>
    <w:rsid w:val="00C553A8"/>
    <w:rsid w:val="00C55AE5"/>
    <w:rsid w:val="00C55F50"/>
    <w:rsid w:val="00C6196D"/>
    <w:rsid w:val="00C63C75"/>
    <w:rsid w:val="00C66004"/>
    <w:rsid w:val="00C66570"/>
    <w:rsid w:val="00C678A8"/>
    <w:rsid w:val="00C71BEC"/>
    <w:rsid w:val="00C7363E"/>
    <w:rsid w:val="00C73BCE"/>
    <w:rsid w:val="00C73D1B"/>
    <w:rsid w:val="00C7432D"/>
    <w:rsid w:val="00C76417"/>
    <w:rsid w:val="00C76AFD"/>
    <w:rsid w:val="00C77493"/>
    <w:rsid w:val="00C7795A"/>
    <w:rsid w:val="00C77B2D"/>
    <w:rsid w:val="00C803A2"/>
    <w:rsid w:val="00C82061"/>
    <w:rsid w:val="00C82DE6"/>
    <w:rsid w:val="00C8301F"/>
    <w:rsid w:val="00C853D7"/>
    <w:rsid w:val="00C8563E"/>
    <w:rsid w:val="00C91243"/>
    <w:rsid w:val="00C91408"/>
    <w:rsid w:val="00C9167B"/>
    <w:rsid w:val="00C9390F"/>
    <w:rsid w:val="00C949B4"/>
    <w:rsid w:val="00C94BEB"/>
    <w:rsid w:val="00C94CEA"/>
    <w:rsid w:val="00C95089"/>
    <w:rsid w:val="00C95BFC"/>
    <w:rsid w:val="00C95EE0"/>
    <w:rsid w:val="00C968A0"/>
    <w:rsid w:val="00C96A89"/>
    <w:rsid w:val="00C96ADF"/>
    <w:rsid w:val="00C9761F"/>
    <w:rsid w:val="00CA02DE"/>
    <w:rsid w:val="00CA2431"/>
    <w:rsid w:val="00CA51A6"/>
    <w:rsid w:val="00CA5CF0"/>
    <w:rsid w:val="00CA6008"/>
    <w:rsid w:val="00CA702B"/>
    <w:rsid w:val="00CB0049"/>
    <w:rsid w:val="00CB2301"/>
    <w:rsid w:val="00CB238D"/>
    <w:rsid w:val="00CB260B"/>
    <w:rsid w:val="00CB28D8"/>
    <w:rsid w:val="00CB30FE"/>
    <w:rsid w:val="00CB58AE"/>
    <w:rsid w:val="00CB62F0"/>
    <w:rsid w:val="00CC1425"/>
    <w:rsid w:val="00CC159B"/>
    <w:rsid w:val="00CC4F84"/>
    <w:rsid w:val="00CC5040"/>
    <w:rsid w:val="00CC5A45"/>
    <w:rsid w:val="00CC5E26"/>
    <w:rsid w:val="00CC6791"/>
    <w:rsid w:val="00CC6C98"/>
    <w:rsid w:val="00CC7535"/>
    <w:rsid w:val="00CC7991"/>
    <w:rsid w:val="00CC7ACB"/>
    <w:rsid w:val="00CD1057"/>
    <w:rsid w:val="00CD2CBF"/>
    <w:rsid w:val="00CE0B65"/>
    <w:rsid w:val="00CE15BD"/>
    <w:rsid w:val="00CE362B"/>
    <w:rsid w:val="00CE3BE2"/>
    <w:rsid w:val="00CE3CE9"/>
    <w:rsid w:val="00CE3DE5"/>
    <w:rsid w:val="00CE4267"/>
    <w:rsid w:val="00CE456E"/>
    <w:rsid w:val="00CE5C42"/>
    <w:rsid w:val="00CE66E9"/>
    <w:rsid w:val="00CF10A5"/>
    <w:rsid w:val="00CF492C"/>
    <w:rsid w:val="00CF4F59"/>
    <w:rsid w:val="00CF7681"/>
    <w:rsid w:val="00CF76BE"/>
    <w:rsid w:val="00CF7907"/>
    <w:rsid w:val="00D00295"/>
    <w:rsid w:val="00D01A11"/>
    <w:rsid w:val="00D055EB"/>
    <w:rsid w:val="00D0622E"/>
    <w:rsid w:val="00D0690C"/>
    <w:rsid w:val="00D06C92"/>
    <w:rsid w:val="00D078D1"/>
    <w:rsid w:val="00D111F4"/>
    <w:rsid w:val="00D122D9"/>
    <w:rsid w:val="00D14DD8"/>
    <w:rsid w:val="00D1586A"/>
    <w:rsid w:val="00D16C83"/>
    <w:rsid w:val="00D17C58"/>
    <w:rsid w:val="00D21B55"/>
    <w:rsid w:val="00D23AB8"/>
    <w:rsid w:val="00D255F3"/>
    <w:rsid w:val="00D27E09"/>
    <w:rsid w:val="00D27F76"/>
    <w:rsid w:val="00D3238C"/>
    <w:rsid w:val="00D32C8A"/>
    <w:rsid w:val="00D338EE"/>
    <w:rsid w:val="00D354B5"/>
    <w:rsid w:val="00D357A1"/>
    <w:rsid w:val="00D365AF"/>
    <w:rsid w:val="00D3747A"/>
    <w:rsid w:val="00D40428"/>
    <w:rsid w:val="00D41BE7"/>
    <w:rsid w:val="00D463BF"/>
    <w:rsid w:val="00D521D6"/>
    <w:rsid w:val="00D528AF"/>
    <w:rsid w:val="00D52AF8"/>
    <w:rsid w:val="00D539A9"/>
    <w:rsid w:val="00D54079"/>
    <w:rsid w:val="00D55A8A"/>
    <w:rsid w:val="00D618B0"/>
    <w:rsid w:val="00D630C2"/>
    <w:rsid w:val="00D636FC"/>
    <w:rsid w:val="00D641B1"/>
    <w:rsid w:val="00D64234"/>
    <w:rsid w:val="00D65D3F"/>
    <w:rsid w:val="00D72B90"/>
    <w:rsid w:val="00D73DC8"/>
    <w:rsid w:val="00D7401E"/>
    <w:rsid w:val="00D74044"/>
    <w:rsid w:val="00D7441D"/>
    <w:rsid w:val="00D75791"/>
    <w:rsid w:val="00D827DB"/>
    <w:rsid w:val="00D827F2"/>
    <w:rsid w:val="00D83E2D"/>
    <w:rsid w:val="00D8424A"/>
    <w:rsid w:val="00D8723A"/>
    <w:rsid w:val="00D87B3C"/>
    <w:rsid w:val="00D87FFB"/>
    <w:rsid w:val="00D90C8E"/>
    <w:rsid w:val="00D925CB"/>
    <w:rsid w:val="00D930E8"/>
    <w:rsid w:val="00D962B4"/>
    <w:rsid w:val="00D97175"/>
    <w:rsid w:val="00DA09AB"/>
    <w:rsid w:val="00DA1A7D"/>
    <w:rsid w:val="00DA2E38"/>
    <w:rsid w:val="00DA2FF1"/>
    <w:rsid w:val="00DA4304"/>
    <w:rsid w:val="00DA4E25"/>
    <w:rsid w:val="00DA7946"/>
    <w:rsid w:val="00DB25D9"/>
    <w:rsid w:val="00DB37A8"/>
    <w:rsid w:val="00DB57C0"/>
    <w:rsid w:val="00DB72D9"/>
    <w:rsid w:val="00DB7610"/>
    <w:rsid w:val="00DB77E2"/>
    <w:rsid w:val="00DB7B22"/>
    <w:rsid w:val="00DC0A13"/>
    <w:rsid w:val="00DC2470"/>
    <w:rsid w:val="00DC31FC"/>
    <w:rsid w:val="00DC431D"/>
    <w:rsid w:val="00DC4F7D"/>
    <w:rsid w:val="00DC52E0"/>
    <w:rsid w:val="00DC5CF8"/>
    <w:rsid w:val="00DC5F8D"/>
    <w:rsid w:val="00DD0068"/>
    <w:rsid w:val="00DD19D8"/>
    <w:rsid w:val="00DD2467"/>
    <w:rsid w:val="00DD3415"/>
    <w:rsid w:val="00DD34AF"/>
    <w:rsid w:val="00DD3DC2"/>
    <w:rsid w:val="00DD6473"/>
    <w:rsid w:val="00DD6521"/>
    <w:rsid w:val="00DD6889"/>
    <w:rsid w:val="00DE0D14"/>
    <w:rsid w:val="00DE2045"/>
    <w:rsid w:val="00DE2B8A"/>
    <w:rsid w:val="00DE2C30"/>
    <w:rsid w:val="00DE36DD"/>
    <w:rsid w:val="00DE3AE0"/>
    <w:rsid w:val="00DE41C6"/>
    <w:rsid w:val="00DE5296"/>
    <w:rsid w:val="00DE5547"/>
    <w:rsid w:val="00DE69CB"/>
    <w:rsid w:val="00DE6EAE"/>
    <w:rsid w:val="00DE753A"/>
    <w:rsid w:val="00DE78F8"/>
    <w:rsid w:val="00DF0F0D"/>
    <w:rsid w:val="00DF1C6D"/>
    <w:rsid w:val="00DF281F"/>
    <w:rsid w:val="00DF2EEB"/>
    <w:rsid w:val="00DF4517"/>
    <w:rsid w:val="00DF4E00"/>
    <w:rsid w:val="00DF7094"/>
    <w:rsid w:val="00E03269"/>
    <w:rsid w:val="00E03319"/>
    <w:rsid w:val="00E042CD"/>
    <w:rsid w:val="00E046BA"/>
    <w:rsid w:val="00E04FB7"/>
    <w:rsid w:val="00E051AE"/>
    <w:rsid w:val="00E06697"/>
    <w:rsid w:val="00E07883"/>
    <w:rsid w:val="00E07D93"/>
    <w:rsid w:val="00E13146"/>
    <w:rsid w:val="00E135BF"/>
    <w:rsid w:val="00E14A74"/>
    <w:rsid w:val="00E16920"/>
    <w:rsid w:val="00E22937"/>
    <w:rsid w:val="00E22C49"/>
    <w:rsid w:val="00E23529"/>
    <w:rsid w:val="00E24AB8"/>
    <w:rsid w:val="00E25BAC"/>
    <w:rsid w:val="00E26298"/>
    <w:rsid w:val="00E26732"/>
    <w:rsid w:val="00E27AD2"/>
    <w:rsid w:val="00E3000E"/>
    <w:rsid w:val="00E319AA"/>
    <w:rsid w:val="00E329B3"/>
    <w:rsid w:val="00E3349A"/>
    <w:rsid w:val="00E337FF"/>
    <w:rsid w:val="00E33F17"/>
    <w:rsid w:val="00E34A61"/>
    <w:rsid w:val="00E35263"/>
    <w:rsid w:val="00E362C6"/>
    <w:rsid w:val="00E36943"/>
    <w:rsid w:val="00E370AB"/>
    <w:rsid w:val="00E37411"/>
    <w:rsid w:val="00E37E14"/>
    <w:rsid w:val="00E41B06"/>
    <w:rsid w:val="00E45061"/>
    <w:rsid w:val="00E478EF"/>
    <w:rsid w:val="00E50F5F"/>
    <w:rsid w:val="00E57801"/>
    <w:rsid w:val="00E57EAE"/>
    <w:rsid w:val="00E622CE"/>
    <w:rsid w:val="00E62A26"/>
    <w:rsid w:val="00E6367D"/>
    <w:rsid w:val="00E654FF"/>
    <w:rsid w:val="00E70232"/>
    <w:rsid w:val="00E70B3A"/>
    <w:rsid w:val="00E71476"/>
    <w:rsid w:val="00E72A26"/>
    <w:rsid w:val="00E74CAA"/>
    <w:rsid w:val="00E75380"/>
    <w:rsid w:val="00E814C8"/>
    <w:rsid w:val="00E81520"/>
    <w:rsid w:val="00E81978"/>
    <w:rsid w:val="00E828E3"/>
    <w:rsid w:val="00E83628"/>
    <w:rsid w:val="00E841DA"/>
    <w:rsid w:val="00E848CC"/>
    <w:rsid w:val="00E84E7E"/>
    <w:rsid w:val="00E863A1"/>
    <w:rsid w:val="00E86796"/>
    <w:rsid w:val="00E871ED"/>
    <w:rsid w:val="00E90507"/>
    <w:rsid w:val="00E90C3E"/>
    <w:rsid w:val="00E92CD4"/>
    <w:rsid w:val="00E94396"/>
    <w:rsid w:val="00E957EC"/>
    <w:rsid w:val="00E96918"/>
    <w:rsid w:val="00EA1874"/>
    <w:rsid w:val="00EA2352"/>
    <w:rsid w:val="00EA2E05"/>
    <w:rsid w:val="00EA430A"/>
    <w:rsid w:val="00EA5637"/>
    <w:rsid w:val="00EA5882"/>
    <w:rsid w:val="00EA7283"/>
    <w:rsid w:val="00EB0DE2"/>
    <w:rsid w:val="00EB17AA"/>
    <w:rsid w:val="00EB1ADA"/>
    <w:rsid w:val="00EB2C58"/>
    <w:rsid w:val="00EB487F"/>
    <w:rsid w:val="00EB4B31"/>
    <w:rsid w:val="00EB514F"/>
    <w:rsid w:val="00EB64F4"/>
    <w:rsid w:val="00EB6F31"/>
    <w:rsid w:val="00EC3B5A"/>
    <w:rsid w:val="00EC3C60"/>
    <w:rsid w:val="00EC3FF4"/>
    <w:rsid w:val="00EC53D2"/>
    <w:rsid w:val="00EC6B4E"/>
    <w:rsid w:val="00ED2073"/>
    <w:rsid w:val="00ED3818"/>
    <w:rsid w:val="00ED39E2"/>
    <w:rsid w:val="00ED4582"/>
    <w:rsid w:val="00ED58EB"/>
    <w:rsid w:val="00ED5C39"/>
    <w:rsid w:val="00ED5D6A"/>
    <w:rsid w:val="00ED66C9"/>
    <w:rsid w:val="00ED75E1"/>
    <w:rsid w:val="00ED776D"/>
    <w:rsid w:val="00ED7ABD"/>
    <w:rsid w:val="00EE026A"/>
    <w:rsid w:val="00EE2152"/>
    <w:rsid w:val="00EE2659"/>
    <w:rsid w:val="00EE26A7"/>
    <w:rsid w:val="00EE2D07"/>
    <w:rsid w:val="00EE3155"/>
    <w:rsid w:val="00EE363F"/>
    <w:rsid w:val="00EE3761"/>
    <w:rsid w:val="00EE560B"/>
    <w:rsid w:val="00EE5C48"/>
    <w:rsid w:val="00EF0083"/>
    <w:rsid w:val="00EF36F2"/>
    <w:rsid w:val="00EF4237"/>
    <w:rsid w:val="00EF51BD"/>
    <w:rsid w:val="00EF7189"/>
    <w:rsid w:val="00EF76D0"/>
    <w:rsid w:val="00F00E0F"/>
    <w:rsid w:val="00F02D77"/>
    <w:rsid w:val="00F03BBA"/>
    <w:rsid w:val="00F04121"/>
    <w:rsid w:val="00F10600"/>
    <w:rsid w:val="00F11975"/>
    <w:rsid w:val="00F11D02"/>
    <w:rsid w:val="00F1200A"/>
    <w:rsid w:val="00F12BD7"/>
    <w:rsid w:val="00F1338A"/>
    <w:rsid w:val="00F14160"/>
    <w:rsid w:val="00F1416A"/>
    <w:rsid w:val="00F15179"/>
    <w:rsid w:val="00F1555E"/>
    <w:rsid w:val="00F20628"/>
    <w:rsid w:val="00F20B67"/>
    <w:rsid w:val="00F21466"/>
    <w:rsid w:val="00F22879"/>
    <w:rsid w:val="00F22B5F"/>
    <w:rsid w:val="00F22FCB"/>
    <w:rsid w:val="00F25603"/>
    <w:rsid w:val="00F2746D"/>
    <w:rsid w:val="00F31895"/>
    <w:rsid w:val="00F324EB"/>
    <w:rsid w:val="00F33F7F"/>
    <w:rsid w:val="00F35464"/>
    <w:rsid w:val="00F374C1"/>
    <w:rsid w:val="00F416E3"/>
    <w:rsid w:val="00F44B2B"/>
    <w:rsid w:val="00F452A9"/>
    <w:rsid w:val="00F456C1"/>
    <w:rsid w:val="00F45F30"/>
    <w:rsid w:val="00F46735"/>
    <w:rsid w:val="00F468F8"/>
    <w:rsid w:val="00F47ED5"/>
    <w:rsid w:val="00F518A2"/>
    <w:rsid w:val="00F522F2"/>
    <w:rsid w:val="00F52553"/>
    <w:rsid w:val="00F56C94"/>
    <w:rsid w:val="00F6112C"/>
    <w:rsid w:val="00F62B14"/>
    <w:rsid w:val="00F631AF"/>
    <w:rsid w:val="00F63946"/>
    <w:rsid w:val="00F64891"/>
    <w:rsid w:val="00F65390"/>
    <w:rsid w:val="00F70F61"/>
    <w:rsid w:val="00F72720"/>
    <w:rsid w:val="00F74319"/>
    <w:rsid w:val="00F74423"/>
    <w:rsid w:val="00F7511A"/>
    <w:rsid w:val="00F758D0"/>
    <w:rsid w:val="00F768D1"/>
    <w:rsid w:val="00F80509"/>
    <w:rsid w:val="00F8086F"/>
    <w:rsid w:val="00F80A22"/>
    <w:rsid w:val="00F82981"/>
    <w:rsid w:val="00F8373D"/>
    <w:rsid w:val="00F8588C"/>
    <w:rsid w:val="00F86348"/>
    <w:rsid w:val="00F87143"/>
    <w:rsid w:val="00F8763C"/>
    <w:rsid w:val="00F91798"/>
    <w:rsid w:val="00F92669"/>
    <w:rsid w:val="00F928DF"/>
    <w:rsid w:val="00F92BD6"/>
    <w:rsid w:val="00F95040"/>
    <w:rsid w:val="00FA11D8"/>
    <w:rsid w:val="00FA1CD1"/>
    <w:rsid w:val="00FA22DE"/>
    <w:rsid w:val="00FA32CF"/>
    <w:rsid w:val="00FA496B"/>
    <w:rsid w:val="00FA4B34"/>
    <w:rsid w:val="00FA528A"/>
    <w:rsid w:val="00FA571E"/>
    <w:rsid w:val="00FA7040"/>
    <w:rsid w:val="00FB0ADF"/>
    <w:rsid w:val="00FB2034"/>
    <w:rsid w:val="00FB212A"/>
    <w:rsid w:val="00FB3D55"/>
    <w:rsid w:val="00FB5919"/>
    <w:rsid w:val="00FB62C6"/>
    <w:rsid w:val="00FB7253"/>
    <w:rsid w:val="00FC1B99"/>
    <w:rsid w:val="00FC2564"/>
    <w:rsid w:val="00FC6433"/>
    <w:rsid w:val="00FC71D8"/>
    <w:rsid w:val="00FC7AE8"/>
    <w:rsid w:val="00FC7F56"/>
    <w:rsid w:val="00FC7FBB"/>
    <w:rsid w:val="00FD07D1"/>
    <w:rsid w:val="00FD0852"/>
    <w:rsid w:val="00FD2937"/>
    <w:rsid w:val="00FD2C66"/>
    <w:rsid w:val="00FD4801"/>
    <w:rsid w:val="00FD5D0B"/>
    <w:rsid w:val="00FD6508"/>
    <w:rsid w:val="00FD696F"/>
    <w:rsid w:val="00FD72A8"/>
    <w:rsid w:val="00FE0F43"/>
    <w:rsid w:val="00FE11E6"/>
    <w:rsid w:val="00FE195C"/>
    <w:rsid w:val="00FE2B3F"/>
    <w:rsid w:val="00FE3CA8"/>
    <w:rsid w:val="00FE3E59"/>
    <w:rsid w:val="00FE57A5"/>
    <w:rsid w:val="00FE641E"/>
    <w:rsid w:val="00FE6521"/>
    <w:rsid w:val="00FF03EF"/>
    <w:rsid w:val="00FF2E80"/>
    <w:rsid w:val="00FF32E6"/>
    <w:rsid w:val="00FF4B4B"/>
    <w:rsid w:val="00FF4CDE"/>
    <w:rsid w:val="00FF5DC9"/>
    <w:rsid w:val="00FF6F0B"/>
    <w:rsid w:val="00FF6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365f91,#95b3d7"/>
    </o:shapedefaults>
    <o:shapelayout v:ext="edit">
      <o:idmap v:ext="edit" data="1"/>
    </o:shapelayout>
  </w:shapeDefaults>
  <w:doNotEmbedSmartTags/>
  <w:decimalSymbol w:val="."/>
  <w:listSeparator w:val=","/>
  <w14:docId w14:val="10D5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B7253"/>
    <w:pPr>
      <w:spacing w:after="180" w:line="264" w:lineRule="auto"/>
    </w:pPr>
    <w:rPr>
      <w:rFonts w:cs="Times New Roman"/>
      <w:sz w:val="23"/>
      <w:szCs w:val="20"/>
      <w:lang w:eastAsia="ja-JP"/>
    </w:rPr>
  </w:style>
  <w:style w:type="paragraph" w:styleId="Heading1">
    <w:name w:val="heading 1"/>
    <w:basedOn w:val="Normal"/>
    <w:next w:val="Normal"/>
    <w:link w:val="Heading1Char"/>
    <w:uiPriority w:val="9"/>
    <w:unhideWhenUsed/>
    <w:qFormat/>
    <w:rsid w:val="004A1AF4"/>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unhideWhenUsed/>
    <w:qFormat/>
    <w:rsid w:val="00EB0DE2"/>
    <w:pPr>
      <w:spacing w:before="240" w:after="80"/>
      <w:outlineLvl w:val="1"/>
    </w:pPr>
    <w:rPr>
      <w:rFonts w:ascii="Candara" w:hAnsi="Candara"/>
      <w:b/>
      <w:color w:val="DD8047" w:themeColor="accent2"/>
      <w:spacing w:val="20"/>
      <w:sz w:val="24"/>
      <w:szCs w:val="28"/>
    </w:rPr>
  </w:style>
  <w:style w:type="paragraph" w:styleId="Heading3">
    <w:name w:val="heading 3"/>
    <w:basedOn w:val="Normal"/>
    <w:next w:val="Normal"/>
    <w:link w:val="Heading3Char"/>
    <w:uiPriority w:val="9"/>
    <w:unhideWhenUsed/>
    <w:qFormat/>
    <w:rsid w:val="004A1AF4"/>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unhideWhenUsed/>
    <w:qFormat/>
    <w:rsid w:val="004A1AF4"/>
    <w:pPr>
      <w:spacing w:before="240" w:after="0"/>
      <w:outlineLvl w:val="3"/>
    </w:pPr>
    <w:rPr>
      <w:caps/>
      <w:spacing w:val="14"/>
      <w:sz w:val="22"/>
      <w:szCs w:val="22"/>
    </w:rPr>
  </w:style>
  <w:style w:type="paragraph" w:styleId="Heading5">
    <w:name w:val="heading 5"/>
    <w:basedOn w:val="Normal"/>
    <w:next w:val="Normal"/>
    <w:link w:val="Heading5Char"/>
    <w:uiPriority w:val="9"/>
    <w:unhideWhenUsed/>
    <w:qFormat/>
    <w:rsid w:val="004A1AF4"/>
    <w:pPr>
      <w:spacing w:before="200" w:after="0"/>
      <w:outlineLvl w:val="4"/>
    </w:pPr>
    <w:rPr>
      <w:b/>
      <w:color w:val="775F55" w:themeColor="text2"/>
      <w:spacing w:val="10"/>
      <w:szCs w:val="26"/>
    </w:rPr>
  </w:style>
  <w:style w:type="paragraph" w:styleId="Heading6">
    <w:name w:val="heading 6"/>
    <w:basedOn w:val="Normal"/>
    <w:next w:val="Normal"/>
    <w:link w:val="Heading6Char"/>
    <w:uiPriority w:val="9"/>
    <w:unhideWhenUsed/>
    <w:qFormat/>
    <w:rsid w:val="004A1AF4"/>
    <w:pPr>
      <w:spacing w:after="0"/>
      <w:outlineLvl w:val="5"/>
    </w:pPr>
    <w:rPr>
      <w:b/>
      <w:color w:val="DD8047" w:themeColor="accent2"/>
      <w:spacing w:val="10"/>
    </w:rPr>
  </w:style>
  <w:style w:type="paragraph" w:styleId="Heading7">
    <w:name w:val="heading 7"/>
    <w:basedOn w:val="Normal"/>
    <w:next w:val="Normal"/>
    <w:link w:val="Heading7Char"/>
    <w:uiPriority w:val="9"/>
    <w:unhideWhenUsed/>
    <w:qFormat/>
    <w:rsid w:val="004A1AF4"/>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4A1AF4"/>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qFormat/>
    <w:rsid w:val="004A1AF4"/>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AF4"/>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rsid w:val="00EB0DE2"/>
    <w:rPr>
      <w:rFonts w:ascii="Candara" w:hAnsi="Candara" w:cs="Times New Roman"/>
      <w:b/>
      <w:color w:val="DD8047" w:themeColor="accent2"/>
      <w:spacing w:val="20"/>
      <w:sz w:val="24"/>
      <w:szCs w:val="28"/>
      <w:lang w:eastAsia="ja-JP"/>
    </w:rPr>
  </w:style>
  <w:style w:type="character" w:customStyle="1" w:styleId="Heading3Char">
    <w:name w:val="Heading 3 Char"/>
    <w:basedOn w:val="DefaultParagraphFont"/>
    <w:link w:val="Heading3"/>
    <w:uiPriority w:val="9"/>
    <w:rsid w:val="004A1AF4"/>
    <w:rPr>
      <w:rFonts w:cs="Times New Roman"/>
      <w:b/>
      <w:color w:val="000000" w:themeColor="text1"/>
      <w:spacing w:val="10"/>
      <w:sz w:val="23"/>
      <w:szCs w:val="24"/>
      <w:lang w:eastAsia="ja-JP"/>
    </w:rPr>
  </w:style>
  <w:style w:type="paragraph" w:styleId="Footer">
    <w:name w:val="footer"/>
    <w:basedOn w:val="Normal"/>
    <w:link w:val="FooterChar"/>
    <w:uiPriority w:val="99"/>
    <w:unhideWhenUsed/>
    <w:rsid w:val="004A1AF4"/>
    <w:pPr>
      <w:tabs>
        <w:tab w:val="center" w:pos="4320"/>
        <w:tab w:val="right" w:pos="8640"/>
      </w:tabs>
    </w:pPr>
  </w:style>
  <w:style w:type="character" w:customStyle="1" w:styleId="FooterChar">
    <w:name w:val="Footer Char"/>
    <w:basedOn w:val="DefaultParagraphFont"/>
    <w:link w:val="Footer"/>
    <w:uiPriority w:val="99"/>
    <w:rsid w:val="004A1AF4"/>
    <w:rPr>
      <w:rFonts w:cs="Times New Roman"/>
      <w:sz w:val="23"/>
      <w:szCs w:val="20"/>
      <w:lang w:eastAsia="ja-JP"/>
    </w:rPr>
  </w:style>
  <w:style w:type="paragraph" w:styleId="Header">
    <w:name w:val="header"/>
    <w:basedOn w:val="Normal"/>
    <w:link w:val="HeaderChar"/>
    <w:uiPriority w:val="99"/>
    <w:unhideWhenUsed/>
    <w:rsid w:val="004A1AF4"/>
    <w:pPr>
      <w:tabs>
        <w:tab w:val="center" w:pos="4320"/>
        <w:tab w:val="right" w:pos="8640"/>
      </w:tabs>
    </w:pPr>
  </w:style>
  <w:style w:type="character" w:customStyle="1" w:styleId="HeaderChar">
    <w:name w:val="Header Char"/>
    <w:basedOn w:val="DefaultParagraphFont"/>
    <w:link w:val="Header"/>
    <w:uiPriority w:val="99"/>
    <w:rsid w:val="004A1AF4"/>
    <w:rPr>
      <w:rFonts w:cs="Times New Roman"/>
      <w:sz w:val="23"/>
      <w:szCs w:val="20"/>
      <w:lang w:eastAsia="ja-JP"/>
    </w:rPr>
  </w:style>
  <w:style w:type="paragraph" w:styleId="IntenseQuote">
    <w:name w:val="Intense Quote"/>
    <w:basedOn w:val="Normal"/>
    <w:link w:val="IntenseQuoteChar"/>
    <w:uiPriority w:val="30"/>
    <w:qFormat/>
    <w:rsid w:val="004A1AF4"/>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sid w:val="004A1AF4"/>
    <w:rPr>
      <w:rFonts w:cs="Times New Roman"/>
      <w:b/>
      <w:color w:val="DD8047" w:themeColor="accent2"/>
      <w:sz w:val="23"/>
      <w:szCs w:val="20"/>
      <w:shd w:val="clear" w:color="auto" w:fill="FFFFFF" w:themeFill="background1"/>
      <w:lang w:eastAsia="ja-JP"/>
    </w:rPr>
  </w:style>
  <w:style w:type="paragraph" w:styleId="Subtitle">
    <w:name w:val="Subtitle"/>
    <w:basedOn w:val="Normal"/>
    <w:link w:val="SubtitleChar"/>
    <w:uiPriority w:val="11"/>
    <w:qFormat/>
    <w:rsid w:val="004A1AF4"/>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sid w:val="004A1AF4"/>
    <w:rPr>
      <w:rFonts w:asciiTheme="majorHAnsi" w:hAnsiTheme="majorHAnsi" w:cs="Times New Roman"/>
      <w:b/>
      <w:caps/>
      <w:color w:val="DD8047" w:themeColor="accent2"/>
      <w:spacing w:val="50"/>
      <w:sz w:val="24"/>
      <w:lang w:eastAsia="ja-JP"/>
    </w:rPr>
  </w:style>
  <w:style w:type="paragraph" w:styleId="Title">
    <w:name w:val="Title"/>
    <w:basedOn w:val="Normal"/>
    <w:link w:val="TitleChar"/>
    <w:uiPriority w:val="10"/>
    <w:qFormat/>
    <w:rsid w:val="00FB7253"/>
    <w:pPr>
      <w:spacing w:after="0" w:line="240" w:lineRule="auto"/>
    </w:pPr>
    <w:rPr>
      <w:caps/>
      <w:color w:val="001642"/>
      <w:sz w:val="64"/>
      <w:szCs w:val="48"/>
    </w:rPr>
  </w:style>
  <w:style w:type="character" w:customStyle="1" w:styleId="TitleChar">
    <w:name w:val="Title Char"/>
    <w:basedOn w:val="DefaultParagraphFont"/>
    <w:link w:val="Title"/>
    <w:uiPriority w:val="10"/>
    <w:rsid w:val="00FB7253"/>
    <w:rPr>
      <w:rFonts w:cs="Times New Roman"/>
      <w:caps/>
      <w:color w:val="001642"/>
      <w:sz w:val="64"/>
      <w:szCs w:val="48"/>
      <w:lang w:eastAsia="ja-JP"/>
    </w:rPr>
  </w:style>
  <w:style w:type="paragraph" w:styleId="BalloonText">
    <w:name w:val="Balloon Text"/>
    <w:basedOn w:val="Normal"/>
    <w:link w:val="BalloonTextChar"/>
    <w:uiPriority w:val="99"/>
    <w:semiHidden/>
    <w:unhideWhenUsed/>
    <w:rsid w:val="004A1AF4"/>
    <w:rPr>
      <w:rFonts w:ascii="Tahoma" w:hAnsi="Tahoma" w:cs="Tahoma"/>
      <w:sz w:val="16"/>
      <w:szCs w:val="16"/>
    </w:rPr>
  </w:style>
  <w:style w:type="character" w:customStyle="1" w:styleId="BalloonTextChar">
    <w:name w:val="Balloon Text Char"/>
    <w:basedOn w:val="DefaultParagraphFont"/>
    <w:link w:val="BalloonText"/>
    <w:uiPriority w:val="99"/>
    <w:semiHidden/>
    <w:rsid w:val="004A1AF4"/>
    <w:rPr>
      <w:rFonts w:ascii="Tahoma" w:hAnsi="Tahoma" w:cs="Tahoma"/>
      <w:sz w:val="16"/>
      <w:szCs w:val="16"/>
      <w:lang w:eastAsia="ja-JP"/>
    </w:rPr>
  </w:style>
  <w:style w:type="character" w:styleId="BookTitle">
    <w:name w:val="Book Title"/>
    <w:basedOn w:val="DefaultParagraphFont"/>
    <w:uiPriority w:val="33"/>
    <w:qFormat/>
    <w:rsid w:val="004A1AF4"/>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sid w:val="004A1AF4"/>
    <w:rPr>
      <w:b/>
      <w:bCs/>
      <w:caps/>
      <w:sz w:val="16"/>
      <w:szCs w:val="18"/>
    </w:rPr>
  </w:style>
  <w:style w:type="character" w:styleId="Emphasis">
    <w:name w:val="Emphasis"/>
    <w:uiPriority w:val="20"/>
    <w:qFormat/>
    <w:rsid w:val="004A1AF4"/>
    <w:rPr>
      <w:rFonts w:asciiTheme="minorHAnsi" w:hAnsiTheme="minorHAnsi"/>
      <w:b/>
      <w:i/>
      <w:color w:val="775F55" w:themeColor="text2"/>
      <w:spacing w:val="10"/>
      <w:sz w:val="23"/>
    </w:rPr>
  </w:style>
  <w:style w:type="character" w:customStyle="1" w:styleId="Heading4Char">
    <w:name w:val="Heading 4 Char"/>
    <w:basedOn w:val="DefaultParagraphFont"/>
    <w:link w:val="Heading4"/>
    <w:uiPriority w:val="9"/>
    <w:rsid w:val="004A1AF4"/>
    <w:rPr>
      <w:rFonts w:cs="Times New Roman"/>
      <w:caps/>
      <w:spacing w:val="14"/>
      <w:lang w:eastAsia="ja-JP"/>
    </w:rPr>
  </w:style>
  <w:style w:type="character" w:customStyle="1" w:styleId="Heading5Char">
    <w:name w:val="Heading 5 Char"/>
    <w:basedOn w:val="DefaultParagraphFont"/>
    <w:link w:val="Heading5"/>
    <w:uiPriority w:val="9"/>
    <w:rsid w:val="004A1AF4"/>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rsid w:val="004A1AF4"/>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rsid w:val="004A1AF4"/>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4A1AF4"/>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sid w:val="004A1AF4"/>
    <w:rPr>
      <w:rFonts w:cs="Times New Roman"/>
      <w:b/>
      <w:caps/>
      <w:color w:val="A5AB81" w:themeColor="accent3"/>
      <w:spacing w:val="40"/>
      <w:sz w:val="20"/>
      <w:szCs w:val="20"/>
      <w:lang w:eastAsia="ja-JP"/>
    </w:rPr>
  </w:style>
  <w:style w:type="character" w:styleId="Hyperlink">
    <w:name w:val="Hyperlink"/>
    <w:basedOn w:val="DefaultParagraphFont"/>
    <w:uiPriority w:val="99"/>
    <w:unhideWhenUsed/>
    <w:rsid w:val="004A1AF4"/>
    <w:rPr>
      <w:color w:val="F7B615" w:themeColor="hyperlink"/>
      <w:u w:val="single"/>
    </w:rPr>
  </w:style>
  <w:style w:type="character" w:styleId="IntenseEmphasis">
    <w:name w:val="Intense Emphasis"/>
    <w:basedOn w:val="DefaultParagraphFont"/>
    <w:uiPriority w:val="21"/>
    <w:qFormat/>
    <w:rsid w:val="004A1AF4"/>
    <w:rPr>
      <w:rFonts w:asciiTheme="minorHAnsi" w:hAnsiTheme="minorHAnsi"/>
      <w:b/>
      <w:dstrike w:val="0"/>
      <w:color w:val="DD8047" w:themeColor="accent2"/>
      <w:spacing w:val="10"/>
      <w:w w:val="100"/>
      <w:kern w:val="0"/>
      <w:position w:val="0"/>
      <w:sz w:val="23"/>
      <w:vertAlign w:val="baseline"/>
    </w:rPr>
  </w:style>
  <w:style w:type="character" w:styleId="IntenseReference">
    <w:name w:val="Intense Reference"/>
    <w:basedOn w:val="DefaultParagraphFont"/>
    <w:uiPriority w:val="32"/>
    <w:qFormat/>
    <w:rsid w:val="004A1AF4"/>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semiHidden/>
    <w:unhideWhenUsed/>
    <w:rsid w:val="004A1AF4"/>
    <w:pPr>
      <w:ind w:left="360" w:hanging="360"/>
    </w:pPr>
  </w:style>
  <w:style w:type="paragraph" w:styleId="List2">
    <w:name w:val="List 2"/>
    <w:basedOn w:val="Normal"/>
    <w:uiPriority w:val="99"/>
    <w:semiHidden/>
    <w:unhideWhenUsed/>
    <w:rsid w:val="004A1AF4"/>
    <w:pPr>
      <w:ind w:left="720" w:hanging="360"/>
    </w:pPr>
  </w:style>
  <w:style w:type="paragraph" w:styleId="ListBullet">
    <w:name w:val="List Bullet"/>
    <w:basedOn w:val="Normal"/>
    <w:uiPriority w:val="36"/>
    <w:unhideWhenUsed/>
    <w:qFormat/>
    <w:rsid w:val="004A1AF4"/>
    <w:pPr>
      <w:numPr>
        <w:numId w:val="2"/>
      </w:numPr>
    </w:pPr>
    <w:rPr>
      <w:sz w:val="24"/>
    </w:rPr>
  </w:style>
  <w:style w:type="paragraph" w:styleId="ListBullet2">
    <w:name w:val="List Bullet 2"/>
    <w:basedOn w:val="Normal"/>
    <w:uiPriority w:val="36"/>
    <w:unhideWhenUsed/>
    <w:qFormat/>
    <w:rsid w:val="004A1AF4"/>
    <w:pPr>
      <w:numPr>
        <w:numId w:val="3"/>
      </w:numPr>
    </w:pPr>
    <w:rPr>
      <w:color w:val="94B6D2" w:themeColor="accent1"/>
    </w:rPr>
  </w:style>
  <w:style w:type="paragraph" w:styleId="ListBullet3">
    <w:name w:val="List Bullet 3"/>
    <w:basedOn w:val="Normal"/>
    <w:uiPriority w:val="36"/>
    <w:unhideWhenUsed/>
    <w:qFormat/>
    <w:rsid w:val="004A1AF4"/>
    <w:pPr>
      <w:numPr>
        <w:numId w:val="4"/>
      </w:numPr>
    </w:pPr>
    <w:rPr>
      <w:color w:val="DD8047" w:themeColor="accent2"/>
    </w:rPr>
  </w:style>
  <w:style w:type="paragraph" w:styleId="ListBullet4">
    <w:name w:val="List Bullet 4"/>
    <w:basedOn w:val="Normal"/>
    <w:uiPriority w:val="36"/>
    <w:unhideWhenUsed/>
    <w:qFormat/>
    <w:rsid w:val="004A1AF4"/>
    <w:pPr>
      <w:numPr>
        <w:numId w:val="5"/>
      </w:numPr>
    </w:pPr>
    <w:rPr>
      <w:caps/>
      <w:spacing w:val="4"/>
    </w:rPr>
  </w:style>
  <w:style w:type="paragraph" w:styleId="ListBullet5">
    <w:name w:val="List Bullet 5"/>
    <w:basedOn w:val="Normal"/>
    <w:uiPriority w:val="36"/>
    <w:unhideWhenUsed/>
    <w:qFormat/>
    <w:rsid w:val="004A1AF4"/>
    <w:pPr>
      <w:numPr>
        <w:numId w:val="6"/>
      </w:numPr>
    </w:pPr>
  </w:style>
  <w:style w:type="paragraph" w:styleId="ListParagraph">
    <w:name w:val="List Paragraph"/>
    <w:basedOn w:val="Normal"/>
    <w:uiPriority w:val="34"/>
    <w:unhideWhenUsed/>
    <w:qFormat/>
    <w:rsid w:val="004A1AF4"/>
    <w:pPr>
      <w:ind w:left="720"/>
      <w:contextualSpacing/>
    </w:pPr>
  </w:style>
  <w:style w:type="numbering" w:customStyle="1" w:styleId="MedianListStyle">
    <w:name w:val="Median List Style"/>
    <w:uiPriority w:val="99"/>
    <w:rsid w:val="004A1AF4"/>
    <w:pPr>
      <w:numPr>
        <w:numId w:val="1"/>
      </w:numPr>
    </w:pPr>
  </w:style>
  <w:style w:type="paragraph" w:styleId="NoSpacing">
    <w:name w:val="No Spacing"/>
    <w:basedOn w:val="Normal"/>
    <w:link w:val="NoSpacingChar"/>
    <w:uiPriority w:val="1"/>
    <w:qFormat/>
    <w:rsid w:val="004A1AF4"/>
    <w:pPr>
      <w:spacing w:after="0" w:line="240" w:lineRule="auto"/>
    </w:pPr>
  </w:style>
  <w:style w:type="paragraph" w:styleId="Quote">
    <w:name w:val="Quote"/>
    <w:basedOn w:val="Normal"/>
    <w:link w:val="QuoteChar"/>
    <w:uiPriority w:val="29"/>
    <w:qFormat/>
    <w:rsid w:val="004A1AF4"/>
    <w:rPr>
      <w:i/>
      <w:smallCaps/>
      <w:color w:val="775F55" w:themeColor="text2"/>
      <w:spacing w:val="6"/>
    </w:rPr>
  </w:style>
  <w:style w:type="character" w:customStyle="1" w:styleId="QuoteChar">
    <w:name w:val="Quote Char"/>
    <w:basedOn w:val="DefaultParagraphFont"/>
    <w:link w:val="Quote"/>
    <w:uiPriority w:val="29"/>
    <w:rsid w:val="004A1AF4"/>
    <w:rPr>
      <w:rFonts w:cs="Times New Roman"/>
      <w:i/>
      <w:smallCaps/>
      <w:color w:val="775F55" w:themeColor="text2"/>
      <w:spacing w:val="6"/>
      <w:sz w:val="23"/>
      <w:szCs w:val="20"/>
      <w:lang w:eastAsia="ja-JP"/>
    </w:rPr>
  </w:style>
  <w:style w:type="character" w:styleId="Strong">
    <w:name w:val="Strong"/>
    <w:uiPriority w:val="22"/>
    <w:qFormat/>
    <w:rsid w:val="004A1AF4"/>
    <w:rPr>
      <w:rFonts w:asciiTheme="minorHAnsi" w:hAnsiTheme="minorHAnsi"/>
      <w:b/>
      <w:color w:val="DD8047" w:themeColor="accent2"/>
    </w:rPr>
  </w:style>
  <w:style w:type="character" w:styleId="SubtleEmphasis">
    <w:name w:val="Subtle Emphasis"/>
    <w:basedOn w:val="DefaultParagraphFont"/>
    <w:uiPriority w:val="19"/>
    <w:qFormat/>
    <w:rsid w:val="004A1AF4"/>
    <w:rPr>
      <w:rFonts w:asciiTheme="minorHAnsi" w:hAnsiTheme="minorHAnsi"/>
      <w:i/>
      <w:sz w:val="23"/>
    </w:rPr>
  </w:style>
  <w:style w:type="character" w:styleId="SubtleReference">
    <w:name w:val="Subtle Reference"/>
    <w:basedOn w:val="DefaultParagraphFont"/>
    <w:uiPriority w:val="31"/>
    <w:qFormat/>
    <w:rsid w:val="004A1AF4"/>
    <w:rPr>
      <w:rFonts w:asciiTheme="minorHAnsi" w:hAnsiTheme="minorHAnsi"/>
      <w:b/>
      <w:i/>
      <w:color w:val="775F55" w:themeColor="text2"/>
      <w:sz w:val="23"/>
    </w:rPr>
  </w:style>
  <w:style w:type="table" w:styleId="TableGrid">
    <w:name w:val="Table Grid"/>
    <w:basedOn w:val="TableNormal"/>
    <w:rsid w:val="004A1AF4"/>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4A1AF4"/>
    <w:pPr>
      <w:ind w:left="220" w:hanging="220"/>
    </w:pPr>
  </w:style>
  <w:style w:type="paragraph" w:styleId="TOC1">
    <w:name w:val="toc 1"/>
    <w:basedOn w:val="Normal"/>
    <w:next w:val="Normal"/>
    <w:autoRedefine/>
    <w:uiPriority w:val="39"/>
    <w:unhideWhenUsed/>
    <w:rsid w:val="004A1AF4"/>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39"/>
    <w:unhideWhenUsed/>
    <w:rsid w:val="004A1AF4"/>
    <w:pPr>
      <w:tabs>
        <w:tab w:val="right" w:leader="dot" w:pos="8630"/>
      </w:tabs>
      <w:spacing w:after="40" w:line="240" w:lineRule="auto"/>
      <w:ind w:left="144"/>
    </w:pPr>
    <w:rPr>
      <w:noProof/>
    </w:rPr>
  </w:style>
  <w:style w:type="paragraph" w:styleId="TOC3">
    <w:name w:val="toc 3"/>
    <w:basedOn w:val="Normal"/>
    <w:next w:val="Normal"/>
    <w:autoRedefine/>
    <w:uiPriority w:val="99"/>
    <w:unhideWhenUsed/>
    <w:qFormat/>
    <w:rsid w:val="004A1AF4"/>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rsid w:val="004A1AF4"/>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4A1AF4"/>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4A1AF4"/>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4A1AF4"/>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4A1AF4"/>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4A1AF4"/>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4A1AF4"/>
    <w:rPr>
      <w:rFonts w:cs="Times New Roman"/>
      <w:sz w:val="23"/>
      <w:szCs w:val="20"/>
      <w:lang w:eastAsia="ja-JP"/>
    </w:rPr>
  </w:style>
  <w:style w:type="paragraph" w:customStyle="1" w:styleId="HeaderEven">
    <w:name w:val="Header Even"/>
    <w:basedOn w:val="Normal"/>
    <w:uiPriority w:val="39"/>
    <w:semiHidden/>
    <w:unhideWhenUsed/>
    <w:qFormat/>
    <w:rsid w:val="004A1AF4"/>
    <w:pPr>
      <w:pBdr>
        <w:bottom w:val="single" w:sz="4" w:space="1" w:color="94B6D2" w:themeColor="accent1"/>
      </w:pBdr>
      <w:spacing w:after="0" w:line="240" w:lineRule="auto"/>
    </w:pPr>
    <w:rPr>
      <w:rFonts w:eastAsia="Times New Roman"/>
      <w:b/>
      <w:color w:val="775F55" w:themeColor="text2"/>
      <w:sz w:val="20"/>
      <w:szCs w:val="24"/>
      <w:lang w:eastAsia="ko-KR"/>
    </w:rPr>
  </w:style>
  <w:style w:type="paragraph" w:customStyle="1" w:styleId="FooterEven">
    <w:name w:val="Footer Even"/>
    <w:basedOn w:val="Normal"/>
    <w:uiPriority w:val="49"/>
    <w:semiHidden/>
    <w:unhideWhenUsed/>
    <w:rsid w:val="004A1AF4"/>
    <w:pPr>
      <w:pBdr>
        <w:top w:val="single" w:sz="4" w:space="1" w:color="94B6D2" w:themeColor="accent1"/>
      </w:pBdr>
    </w:pPr>
    <w:rPr>
      <w:color w:val="775F55" w:themeColor="text2"/>
      <w:sz w:val="20"/>
    </w:rPr>
  </w:style>
  <w:style w:type="paragraph" w:customStyle="1" w:styleId="HeaderOdd">
    <w:name w:val="Header Odd"/>
    <w:basedOn w:val="Normal"/>
    <w:uiPriority w:val="39"/>
    <w:semiHidden/>
    <w:unhideWhenUsed/>
    <w:qFormat/>
    <w:rsid w:val="004A1AF4"/>
    <w:pPr>
      <w:pBdr>
        <w:bottom w:val="single" w:sz="4" w:space="1" w:color="94B6D2" w:themeColor="accent1"/>
      </w:pBdr>
      <w:spacing w:after="0" w:line="240" w:lineRule="auto"/>
      <w:jc w:val="right"/>
    </w:pPr>
    <w:rPr>
      <w:rFonts w:eastAsia="Times New Roman"/>
      <w:b/>
      <w:color w:val="775F55" w:themeColor="text2"/>
      <w:sz w:val="20"/>
      <w:szCs w:val="24"/>
      <w:lang w:eastAsia="ko-KR"/>
    </w:rPr>
  </w:style>
  <w:style w:type="paragraph" w:customStyle="1" w:styleId="FooterOdd">
    <w:name w:val="Footer Odd"/>
    <w:basedOn w:val="Normal"/>
    <w:uiPriority w:val="39"/>
    <w:semiHidden/>
    <w:unhideWhenUsed/>
    <w:qFormat/>
    <w:rsid w:val="004A1AF4"/>
    <w:pPr>
      <w:pBdr>
        <w:top w:val="single" w:sz="4" w:space="1" w:color="94B6D2" w:themeColor="accent1"/>
      </w:pBdr>
      <w:jc w:val="right"/>
    </w:pPr>
    <w:rPr>
      <w:color w:val="775F55" w:themeColor="text2"/>
      <w:sz w:val="20"/>
    </w:rPr>
  </w:style>
  <w:style w:type="paragraph" w:styleId="BodyTextIndent">
    <w:name w:val="Body Text Indent"/>
    <w:basedOn w:val="Normal"/>
    <w:next w:val="Normal"/>
    <w:link w:val="BodyTextIndentChar"/>
    <w:rsid w:val="00B807E4"/>
    <w:pPr>
      <w:numPr>
        <w:numId w:val="7"/>
      </w:numPr>
      <w:spacing w:before="360" w:after="200" w:line="276" w:lineRule="auto"/>
    </w:pPr>
    <w:rPr>
      <w:rFonts w:ascii="Verdana" w:eastAsiaTheme="majorEastAsia" w:hAnsi="Verdana" w:cstheme="majorBidi"/>
      <w:b/>
      <w:bCs/>
      <w:color w:val="FF9900"/>
      <w:sz w:val="22"/>
      <w:lang w:eastAsia="en-US" w:bidi="en-US"/>
    </w:rPr>
  </w:style>
  <w:style w:type="character" w:customStyle="1" w:styleId="BodyTextIndentChar">
    <w:name w:val="Body Text Indent Char"/>
    <w:basedOn w:val="DefaultParagraphFont"/>
    <w:link w:val="BodyTextIndent"/>
    <w:rsid w:val="00B807E4"/>
    <w:rPr>
      <w:rFonts w:ascii="Verdana" w:eastAsiaTheme="majorEastAsia" w:hAnsi="Verdana" w:cstheme="majorBidi"/>
      <w:b/>
      <w:bCs/>
      <w:color w:val="FF9900"/>
      <w:szCs w:val="20"/>
      <w:lang w:bidi="en-US"/>
    </w:rPr>
  </w:style>
  <w:style w:type="paragraph" w:customStyle="1" w:styleId="TableText">
    <w:name w:val="Table Text"/>
    <w:basedOn w:val="Normal"/>
    <w:rsid w:val="00B807E4"/>
    <w:pPr>
      <w:spacing w:after="0" w:line="200" w:lineRule="exact"/>
    </w:pPr>
    <w:rPr>
      <w:rFonts w:ascii="Verdana" w:eastAsiaTheme="majorEastAsia" w:hAnsi="Verdana" w:cstheme="majorBidi"/>
      <w:sz w:val="16"/>
      <w:szCs w:val="16"/>
      <w:lang w:eastAsia="en-US" w:bidi="en-US"/>
    </w:rPr>
  </w:style>
  <w:style w:type="paragraph" w:customStyle="1" w:styleId="TableTextBold">
    <w:name w:val="Table Text Bold"/>
    <w:basedOn w:val="TableText"/>
    <w:rsid w:val="00B807E4"/>
    <w:rPr>
      <w:b/>
    </w:rPr>
  </w:style>
  <w:style w:type="table" w:customStyle="1" w:styleId="MediumShading1-Accent11">
    <w:name w:val="Medium Shading 1 - Accent 11"/>
    <w:basedOn w:val="TableNormal"/>
    <w:uiPriority w:val="41"/>
    <w:rsid w:val="00ED75E1"/>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284FA0"/>
    <w:rPr>
      <w:color w:val="808080"/>
    </w:rPr>
  </w:style>
  <w:style w:type="paragraph" w:customStyle="1" w:styleId="Copyright1">
    <w:name w:val="Copyright 1"/>
    <w:basedOn w:val="Normal"/>
    <w:link w:val="Copyright1Char"/>
    <w:qFormat/>
    <w:rsid w:val="006C7FF3"/>
    <w:rPr>
      <w:rFonts w:ascii="Cambria" w:hAnsi="Cambria"/>
      <w:sz w:val="16"/>
    </w:rPr>
  </w:style>
  <w:style w:type="character" w:customStyle="1" w:styleId="Copyright1Char">
    <w:name w:val="Copyright 1 Char"/>
    <w:basedOn w:val="DefaultParagraphFont"/>
    <w:link w:val="Copyright1"/>
    <w:rsid w:val="006C7FF3"/>
    <w:rPr>
      <w:rFonts w:ascii="Cambria" w:hAnsi="Cambria" w:cs="Times New Roman"/>
      <w:sz w:val="16"/>
      <w:szCs w:val="20"/>
      <w:lang w:eastAsia="ja-JP"/>
    </w:rPr>
  </w:style>
  <w:style w:type="character" w:customStyle="1" w:styleId="normal1">
    <w:name w:val="normal1"/>
    <w:basedOn w:val="DefaultParagraphFont"/>
    <w:rsid w:val="005C414C"/>
    <w:rPr>
      <w:rFonts w:ascii="Tahoma" w:hAnsi="Tahoma" w:cs="Tahoma" w:hint="default"/>
      <w:b w:val="0"/>
      <w:bCs w:val="0"/>
      <w:color w:val="000000"/>
      <w:sz w:val="18"/>
      <w:szCs w:val="18"/>
    </w:rPr>
  </w:style>
  <w:style w:type="character" w:styleId="FollowedHyperlink">
    <w:name w:val="FollowedHyperlink"/>
    <w:basedOn w:val="DefaultParagraphFont"/>
    <w:uiPriority w:val="99"/>
    <w:semiHidden/>
    <w:unhideWhenUsed/>
    <w:rsid w:val="008B2FB6"/>
    <w:rPr>
      <w:color w:val="704404" w:themeColor="followedHyperlink"/>
      <w:u w:val="single"/>
    </w:rPr>
  </w:style>
  <w:style w:type="paragraph" w:styleId="NormalWeb">
    <w:name w:val="Normal (Web)"/>
    <w:basedOn w:val="Normal"/>
    <w:uiPriority w:val="99"/>
    <w:unhideWhenUsed/>
    <w:rsid w:val="000A1EB4"/>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feltpen">
    <w:name w:val="feltpen"/>
    <w:basedOn w:val="DefaultParagraphFont"/>
    <w:rsid w:val="000A1EB4"/>
  </w:style>
  <w:style w:type="character" w:customStyle="1" w:styleId="errormsg">
    <w:name w:val="errormsg"/>
    <w:basedOn w:val="DefaultParagraphFont"/>
    <w:rsid w:val="000A1EB4"/>
  </w:style>
  <w:style w:type="paragraph" w:styleId="TOCHeading">
    <w:name w:val="TOC Heading"/>
    <w:basedOn w:val="Heading1"/>
    <w:next w:val="Normal"/>
    <w:uiPriority w:val="39"/>
    <w:semiHidden/>
    <w:unhideWhenUsed/>
    <w:qFormat/>
    <w:rsid w:val="007707E9"/>
    <w:pPr>
      <w:keepNext/>
      <w:keepLines/>
      <w:spacing w:before="480" w:after="0" w:line="276" w:lineRule="auto"/>
      <w:outlineLvl w:val="9"/>
    </w:pPr>
    <w:rPr>
      <w:rFonts w:eastAsiaTheme="majorEastAsia" w:cstheme="majorBidi"/>
      <w:b/>
      <w:bCs/>
      <w:caps w:val="0"/>
      <w:color w:val="548AB7" w:themeColor="accent1" w:themeShade="BF"/>
      <w:sz w:val="28"/>
      <w:szCs w:val="28"/>
      <w:lang w:eastAsia="en-US"/>
    </w:rPr>
  </w:style>
  <w:style w:type="paragraph" w:styleId="HTMLPreformatted">
    <w:name w:val="HTML Preformatted"/>
    <w:basedOn w:val="Normal"/>
    <w:link w:val="HTMLPreformattedChar"/>
    <w:uiPriority w:val="99"/>
    <w:semiHidden/>
    <w:unhideWhenUsed/>
    <w:rsid w:val="00D64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uiPriority w:val="99"/>
    <w:semiHidden/>
    <w:rsid w:val="00D64234"/>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456F58"/>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56F58"/>
    <w:rPr>
      <w:rFonts w:ascii="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2523">
      <w:bodyDiv w:val="1"/>
      <w:marLeft w:val="0"/>
      <w:marRight w:val="0"/>
      <w:marTop w:val="0"/>
      <w:marBottom w:val="0"/>
      <w:divBdr>
        <w:top w:val="none" w:sz="0" w:space="0" w:color="auto"/>
        <w:left w:val="none" w:sz="0" w:space="0" w:color="auto"/>
        <w:bottom w:val="none" w:sz="0" w:space="0" w:color="auto"/>
        <w:right w:val="none" w:sz="0" w:space="0" w:color="auto"/>
      </w:divBdr>
    </w:div>
    <w:div w:id="493767034">
      <w:bodyDiv w:val="1"/>
      <w:marLeft w:val="0"/>
      <w:marRight w:val="0"/>
      <w:marTop w:val="0"/>
      <w:marBottom w:val="0"/>
      <w:divBdr>
        <w:top w:val="none" w:sz="0" w:space="0" w:color="auto"/>
        <w:left w:val="none" w:sz="0" w:space="0" w:color="auto"/>
        <w:bottom w:val="none" w:sz="0" w:space="0" w:color="auto"/>
        <w:right w:val="none" w:sz="0" w:space="0" w:color="auto"/>
      </w:divBdr>
      <w:divsChild>
        <w:div w:id="1082994575">
          <w:marLeft w:val="0"/>
          <w:marRight w:val="0"/>
          <w:marTop w:val="0"/>
          <w:marBottom w:val="0"/>
          <w:divBdr>
            <w:top w:val="none" w:sz="0" w:space="0" w:color="auto"/>
            <w:left w:val="none" w:sz="0" w:space="0" w:color="auto"/>
            <w:bottom w:val="none" w:sz="0" w:space="0" w:color="auto"/>
            <w:right w:val="none" w:sz="0" w:space="0" w:color="auto"/>
          </w:divBdr>
        </w:div>
      </w:divsChild>
    </w:div>
    <w:div w:id="513226578">
      <w:bodyDiv w:val="1"/>
      <w:marLeft w:val="0"/>
      <w:marRight w:val="0"/>
      <w:marTop w:val="0"/>
      <w:marBottom w:val="0"/>
      <w:divBdr>
        <w:top w:val="none" w:sz="0" w:space="0" w:color="auto"/>
        <w:left w:val="none" w:sz="0" w:space="0" w:color="auto"/>
        <w:bottom w:val="none" w:sz="0" w:space="0" w:color="auto"/>
        <w:right w:val="none" w:sz="0" w:space="0" w:color="auto"/>
      </w:divBdr>
    </w:div>
    <w:div w:id="777334236">
      <w:bodyDiv w:val="1"/>
      <w:marLeft w:val="0"/>
      <w:marRight w:val="0"/>
      <w:marTop w:val="0"/>
      <w:marBottom w:val="0"/>
      <w:divBdr>
        <w:top w:val="none" w:sz="0" w:space="0" w:color="auto"/>
        <w:left w:val="none" w:sz="0" w:space="0" w:color="auto"/>
        <w:bottom w:val="none" w:sz="0" w:space="0" w:color="auto"/>
        <w:right w:val="none" w:sz="0" w:space="0" w:color="auto"/>
      </w:divBdr>
    </w:div>
    <w:div w:id="1076633585">
      <w:bodyDiv w:val="1"/>
      <w:marLeft w:val="0"/>
      <w:marRight w:val="0"/>
      <w:marTop w:val="0"/>
      <w:marBottom w:val="0"/>
      <w:divBdr>
        <w:top w:val="none" w:sz="0" w:space="0" w:color="auto"/>
        <w:left w:val="none" w:sz="0" w:space="0" w:color="auto"/>
        <w:bottom w:val="none" w:sz="0" w:space="0" w:color="auto"/>
        <w:right w:val="none" w:sz="0" w:space="0" w:color="auto"/>
      </w:divBdr>
    </w:div>
    <w:div w:id="1225873167">
      <w:bodyDiv w:val="1"/>
      <w:marLeft w:val="0"/>
      <w:marRight w:val="0"/>
      <w:marTop w:val="0"/>
      <w:marBottom w:val="0"/>
      <w:divBdr>
        <w:top w:val="none" w:sz="0" w:space="0" w:color="auto"/>
        <w:left w:val="none" w:sz="0" w:space="0" w:color="auto"/>
        <w:bottom w:val="none" w:sz="0" w:space="0" w:color="auto"/>
        <w:right w:val="none" w:sz="0" w:space="0" w:color="auto"/>
      </w:divBdr>
      <w:divsChild>
        <w:div w:id="2099402666">
          <w:marLeft w:val="0"/>
          <w:marRight w:val="0"/>
          <w:marTop w:val="0"/>
          <w:marBottom w:val="0"/>
          <w:divBdr>
            <w:top w:val="none" w:sz="0" w:space="0" w:color="auto"/>
            <w:left w:val="none" w:sz="0" w:space="0" w:color="auto"/>
            <w:bottom w:val="none" w:sz="0" w:space="0" w:color="auto"/>
            <w:right w:val="none" w:sz="0" w:space="0" w:color="auto"/>
          </w:divBdr>
          <w:divsChild>
            <w:div w:id="729154153">
              <w:marLeft w:val="75"/>
              <w:marRight w:val="75"/>
              <w:marTop w:val="0"/>
              <w:marBottom w:val="0"/>
              <w:divBdr>
                <w:top w:val="none" w:sz="0" w:space="0" w:color="auto"/>
                <w:left w:val="none" w:sz="0" w:space="0" w:color="auto"/>
                <w:bottom w:val="none" w:sz="0" w:space="0" w:color="auto"/>
                <w:right w:val="none" w:sz="0" w:space="0" w:color="auto"/>
              </w:divBdr>
              <w:divsChild>
                <w:div w:id="253130360">
                  <w:marLeft w:val="0"/>
                  <w:marRight w:val="0"/>
                  <w:marTop w:val="0"/>
                  <w:marBottom w:val="0"/>
                  <w:divBdr>
                    <w:top w:val="none" w:sz="0" w:space="0" w:color="auto"/>
                    <w:left w:val="none" w:sz="0" w:space="0" w:color="auto"/>
                    <w:bottom w:val="none" w:sz="0" w:space="0" w:color="auto"/>
                    <w:right w:val="none" w:sz="0" w:space="0" w:color="auto"/>
                  </w:divBdr>
                </w:div>
                <w:div w:id="341207756">
                  <w:marLeft w:val="0"/>
                  <w:marRight w:val="0"/>
                  <w:marTop w:val="0"/>
                  <w:marBottom w:val="0"/>
                  <w:divBdr>
                    <w:top w:val="none" w:sz="0" w:space="0" w:color="auto"/>
                    <w:left w:val="none" w:sz="0" w:space="0" w:color="auto"/>
                    <w:bottom w:val="none" w:sz="0" w:space="0" w:color="auto"/>
                    <w:right w:val="none" w:sz="0" w:space="0" w:color="auto"/>
                  </w:divBdr>
                </w:div>
                <w:div w:id="381636244">
                  <w:marLeft w:val="0"/>
                  <w:marRight w:val="0"/>
                  <w:marTop w:val="0"/>
                  <w:marBottom w:val="0"/>
                  <w:divBdr>
                    <w:top w:val="none" w:sz="0" w:space="0" w:color="auto"/>
                    <w:left w:val="none" w:sz="0" w:space="0" w:color="auto"/>
                    <w:bottom w:val="none" w:sz="0" w:space="0" w:color="auto"/>
                    <w:right w:val="none" w:sz="0" w:space="0" w:color="auto"/>
                  </w:divBdr>
                </w:div>
                <w:div w:id="439883745">
                  <w:marLeft w:val="0"/>
                  <w:marRight w:val="0"/>
                  <w:marTop w:val="0"/>
                  <w:marBottom w:val="0"/>
                  <w:divBdr>
                    <w:top w:val="none" w:sz="0" w:space="0" w:color="auto"/>
                    <w:left w:val="none" w:sz="0" w:space="0" w:color="auto"/>
                    <w:bottom w:val="none" w:sz="0" w:space="0" w:color="auto"/>
                    <w:right w:val="none" w:sz="0" w:space="0" w:color="auto"/>
                  </w:divBdr>
                </w:div>
                <w:div w:id="528760306">
                  <w:marLeft w:val="0"/>
                  <w:marRight w:val="0"/>
                  <w:marTop w:val="0"/>
                  <w:marBottom w:val="0"/>
                  <w:divBdr>
                    <w:top w:val="none" w:sz="0" w:space="0" w:color="auto"/>
                    <w:left w:val="none" w:sz="0" w:space="0" w:color="auto"/>
                    <w:bottom w:val="none" w:sz="0" w:space="0" w:color="auto"/>
                    <w:right w:val="none" w:sz="0" w:space="0" w:color="auto"/>
                  </w:divBdr>
                </w:div>
                <w:div w:id="727074778">
                  <w:marLeft w:val="0"/>
                  <w:marRight w:val="0"/>
                  <w:marTop w:val="0"/>
                  <w:marBottom w:val="0"/>
                  <w:divBdr>
                    <w:top w:val="none" w:sz="0" w:space="0" w:color="auto"/>
                    <w:left w:val="none" w:sz="0" w:space="0" w:color="auto"/>
                    <w:bottom w:val="none" w:sz="0" w:space="0" w:color="auto"/>
                    <w:right w:val="none" w:sz="0" w:space="0" w:color="auto"/>
                  </w:divBdr>
                </w:div>
                <w:div w:id="835337788">
                  <w:marLeft w:val="0"/>
                  <w:marRight w:val="0"/>
                  <w:marTop w:val="0"/>
                  <w:marBottom w:val="0"/>
                  <w:divBdr>
                    <w:top w:val="none" w:sz="0" w:space="0" w:color="auto"/>
                    <w:left w:val="none" w:sz="0" w:space="0" w:color="auto"/>
                    <w:bottom w:val="none" w:sz="0" w:space="0" w:color="auto"/>
                    <w:right w:val="none" w:sz="0" w:space="0" w:color="auto"/>
                  </w:divBdr>
                </w:div>
                <w:div w:id="992871896">
                  <w:marLeft w:val="0"/>
                  <w:marRight w:val="0"/>
                  <w:marTop w:val="0"/>
                  <w:marBottom w:val="0"/>
                  <w:divBdr>
                    <w:top w:val="none" w:sz="0" w:space="0" w:color="auto"/>
                    <w:left w:val="none" w:sz="0" w:space="0" w:color="auto"/>
                    <w:bottom w:val="none" w:sz="0" w:space="0" w:color="auto"/>
                    <w:right w:val="none" w:sz="0" w:space="0" w:color="auto"/>
                  </w:divBdr>
                </w:div>
                <w:div w:id="20755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61415">
      <w:bodyDiv w:val="1"/>
      <w:marLeft w:val="0"/>
      <w:marRight w:val="0"/>
      <w:marTop w:val="0"/>
      <w:marBottom w:val="0"/>
      <w:divBdr>
        <w:top w:val="none" w:sz="0" w:space="0" w:color="auto"/>
        <w:left w:val="none" w:sz="0" w:space="0" w:color="auto"/>
        <w:bottom w:val="none" w:sz="0" w:space="0" w:color="auto"/>
        <w:right w:val="none" w:sz="0" w:space="0" w:color="auto"/>
      </w:divBdr>
    </w:div>
    <w:div w:id="1431899725">
      <w:bodyDiv w:val="1"/>
      <w:marLeft w:val="0"/>
      <w:marRight w:val="0"/>
      <w:marTop w:val="0"/>
      <w:marBottom w:val="0"/>
      <w:divBdr>
        <w:top w:val="none" w:sz="0" w:space="0" w:color="auto"/>
        <w:left w:val="none" w:sz="0" w:space="0" w:color="auto"/>
        <w:bottom w:val="none" w:sz="0" w:space="0" w:color="auto"/>
        <w:right w:val="none" w:sz="0" w:space="0" w:color="auto"/>
      </w:divBdr>
    </w:div>
    <w:div w:id="1683701751">
      <w:bodyDiv w:val="1"/>
      <w:marLeft w:val="0"/>
      <w:marRight w:val="0"/>
      <w:marTop w:val="0"/>
      <w:marBottom w:val="0"/>
      <w:divBdr>
        <w:top w:val="none" w:sz="0" w:space="0" w:color="auto"/>
        <w:left w:val="none" w:sz="0" w:space="0" w:color="auto"/>
        <w:bottom w:val="none" w:sz="0" w:space="0" w:color="auto"/>
        <w:right w:val="none" w:sz="0" w:space="0" w:color="auto"/>
      </w:divBdr>
    </w:div>
    <w:div w:id="1902324562">
      <w:bodyDiv w:val="1"/>
      <w:marLeft w:val="0"/>
      <w:marRight w:val="0"/>
      <w:marTop w:val="0"/>
      <w:marBottom w:val="0"/>
      <w:divBdr>
        <w:top w:val="none" w:sz="0" w:space="0" w:color="auto"/>
        <w:left w:val="none" w:sz="0" w:space="0" w:color="auto"/>
        <w:bottom w:val="none" w:sz="0" w:space="0" w:color="auto"/>
        <w:right w:val="none" w:sz="0" w:space="0" w:color="auto"/>
      </w:divBdr>
    </w:div>
    <w:div w:id="1907570300">
      <w:bodyDiv w:val="1"/>
      <w:marLeft w:val="0"/>
      <w:marRight w:val="0"/>
      <w:marTop w:val="0"/>
      <w:marBottom w:val="0"/>
      <w:divBdr>
        <w:top w:val="none" w:sz="0" w:space="0" w:color="auto"/>
        <w:left w:val="none" w:sz="0" w:space="0" w:color="auto"/>
        <w:bottom w:val="none" w:sz="0" w:space="0" w:color="auto"/>
        <w:right w:val="none" w:sz="0" w:space="0" w:color="auto"/>
      </w:divBdr>
    </w:div>
    <w:div w:id="1908998915">
      <w:bodyDiv w:val="1"/>
      <w:marLeft w:val="0"/>
      <w:marRight w:val="0"/>
      <w:marTop w:val="0"/>
      <w:marBottom w:val="0"/>
      <w:divBdr>
        <w:top w:val="none" w:sz="0" w:space="0" w:color="auto"/>
        <w:left w:val="none" w:sz="0" w:space="0" w:color="auto"/>
        <w:bottom w:val="none" w:sz="0" w:space="0" w:color="auto"/>
        <w:right w:val="none" w:sz="0" w:space="0" w:color="auto"/>
      </w:divBdr>
      <w:divsChild>
        <w:div w:id="1290551237">
          <w:marLeft w:val="0"/>
          <w:marRight w:val="0"/>
          <w:marTop w:val="0"/>
          <w:marBottom w:val="0"/>
          <w:divBdr>
            <w:top w:val="none" w:sz="0" w:space="0" w:color="auto"/>
            <w:left w:val="single" w:sz="6" w:space="0" w:color="CDCDCD"/>
            <w:bottom w:val="none" w:sz="0" w:space="0" w:color="auto"/>
            <w:right w:val="single" w:sz="6" w:space="0" w:color="CDCDCD"/>
          </w:divBdr>
          <w:divsChild>
            <w:div w:id="167717526">
              <w:marLeft w:val="0"/>
              <w:marRight w:val="0"/>
              <w:marTop w:val="0"/>
              <w:marBottom w:val="0"/>
              <w:divBdr>
                <w:top w:val="none" w:sz="0" w:space="0" w:color="auto"/>
                <w:left w:val="none" w:sz="0" w:space="0" w:color="auto"/>
                <w:bottom w:val="none" w:sz="0" w:space="0" w:color="auto"/>
                <w:right w:val="none" w:sz="0" w:space="0" w:color="auto"/>
              </w:divBdr>
              <w:divsChild>
                <w:div w:id="427233875">
                  <w:marLeft w:val="0"/>
                  <w:marRight w:val="0"/>
                  <w:marTop w:val="0"/>
                  <w:marBottom w:val="0"/>
                  <w:divBdr>
                    <w:top w:val="none" w:sz="0" w:space="0" w:color="auto"/>
                    <w:left w:val="none" w:sz="0" w:space="0" w:color="auto"/>
                    <w:bottom w:val="none" w:sz="0" w:space="0" w:color="auto"/>
                    <w:right w:val="none" w:sz="0" w:space="0" w:color="auto"/>
                  </w:divBdr>
                  <w:divsChild>
                    <w:div w:id="346294120">
                      <w:marLeft w:val="0"/>
                      <w:marRight w:val="0"/>
                      <w:marTop w:val="0"/>
                      <w:marBottom w:val="0"/>
                      <w:divBdr>
                        <w:top w:val="none" w:sz="0" w:space="0" w:color="auto"/>
                        <w:left w:val="none" w:sz="0" w:space="0" w:color="auto"/>
                        <w:bottom w:val="none" w:sz="0" w:space="0" w:color="auto"/>
                        <w:right w:val="none" w:sz="0" w:space="0" w:color="auto"/>
                      </w:divBdr>
                      <w:divsChild>
                        <w:div w:id="1720591510">
                          <w:marLeft w:val="300"/>
                          <w:marRight w:val="0"/>
                          <w:marTop w:val="0"/>
                          <w:marBottom w:val="0"/>
                          <w:divBdr>
                            <w:top w:val="single" w:sz="6" w:space="8" w:color="000000"/>
                            <w:left w:val="single" w:sz="6" w:space="0" w:color="000000"/>
                            <w:bottom w:val="single" w:sz="6" w:space="0" w:color="000000"/>
                            <w:right w:val="single" w:sz="6" w:space="0" w:color="000000"/>
                          </w:divBdr>
                        </w:div>
                      </w:divsChild>
                    </w:div>
                  </w:divsChild>
                </w:div>
              </w:divsChild>
            </w:div>
          </w:divsChild>
        </w:div>
      </w:divsChild>
    </w:div>
    <w:div w:id="2002388684">
      <w:bodyDiv w:val="1"/>
      <w:marLeft w:val="0"/>
      <w:marRight w:val="0"/>
      <w:marTop w:val="0"/>
      <w:marBottom w:val="0"/>
      <w:divBdr>
        <w:top w:val="none" w:sz="0" w:space="0" w:color="auto"/>
        <w:left w:val="none" w:sz="0" w:space="0" w:color="auto"/>
        <w:bottom w:val="none" w:sz="0" w:space="0" w:color="auto"/>
        <w:right w:val="none" w:sz="0" w:space="0" w:color="auto"/>
      </w:divBdr>
    </w:div>
    <w:div w:id="2019623375">
      <w:bodyDiv w:val="1"/>
      <w:marLeft w:val="0"/>
      <w:marRight w:val="0"/>
      <w:marTop w:val="0"/>
      <w:marBottom w:val="0"/>
      <w:divBdr>
        <w:top w:val="none" w:sz="0" w:space="0" w:color="auto"/>
        <w:left w:val="none" w:sz="0" w:space="0" w:color="auto"/>
        <w:bottom w:val="none" w:sz="0" w:space="0" w:color="auto"/>
        <w:right w:val="none" w:sz="0" w:space="0" w:color="auto"/>
      </w:divBdr>
      <w:divsChild>
        <w:div w:id="447435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clarityproject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larityprojects.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dPerry\Desktop\Proposal%20Template%20v01.017.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2016-04-05T00:00:00</PublishDate>
  <Abstract>Clarity Ventures, Inc.</Abstract>
  <CompanyAddress/>
  <CompanyPhone/>
  <CompanyFax>January 23, 2008</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01D56C0332ED42A817F96E8BA2B823" ma:contentTypeVersion="11" ma:contentTypeDescription="Create a new document." ma:contentTypeScope="" ma:versionID="339daa0c917634cf9956d9243fc56434">
  <xsd:schema xmlns:xsd="http://www.w3.org/2001/XMLSchema" xmlns:xs="http://www.w3.org/2001/XMLSchema" xmlns:p="http://schemas.microsoft.com/office/2006/metadata/properties" xmlns:ns2="6b8a278f-e63a-4531-a962-5b158848db8c" xmlns:ns3="f11d3d6d-3427-4418-a21a-bad25d0ad364" targetNamespace="http://schemas.microsoft.com/office/2006/metadata/properties" ma:root="true" ma:fieldsID="ae3cc6fc44f913ce2dc39ceedb09b303" ns2:_="" ns3:_="">
    <xsd:import namespace="6b8a278f-e63a-4531-a962-5b158848db8c"/>
    <xsd:import namespace="f11d3d6d-3427-4418-a21a-bad25d0ad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a278f-e63a-4531-a962-5b158848d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1d3d6d-3427-4418-a21a-bad25d0ad3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4FDC13-1C8E-4065-BBB1-9AF3554AC821}">
  <ds:schemaRefs>
    <ds:schemaRef ds:uri="http://schemas.microsoft.com/sharepoint/v3/contenttype/forms"/>
  </ds:schemaRefs>
</ds:datastoreItem>
</file>

<file path=customXml/itemProps3.xml><?xml version="1.0" encoding="utf-8"?>
<ds:datastoreItem xmlns:ds="http://schemas.openxmlformats.org/officeDocument/2006/customXml" ds:itemID="{FE82E39A-296A-405A-B323-92E936E3CFC8}">
  <ds:schemaRefs>
    <ds:schemaRef ds:uri="http://schemas.openxmlformats.org/officeDocument/2006/bibliography"/>
  </ds:schemaRefs>
</ds:datastoreItem>
</file>

<file path=customXml/itemProps4.xml><?xml version="1.0" encoding="utf-8"?>
<ds:datastoreItem xmlns:ds="http://schemas.openxmlformats.org/officeDocument/2006/customXml" ds:itemID="{B173F0F8-9134-4904-A14C-1A4361F2D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a278f-e63a-4531-a962-5b158848db8c"/>
    <ds:schemaRef ds:uri="f11d3d6d-3427-4418-a21a-bad25d0ad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6.xml><?xml version="1.0" encoding="utf-8"?>
<ds:datastoreItem xmlns:ds="http://schemas.openxmlformats.org/officeDocument/2006/customXml" ds:itemID="{C49463A6-A4C4-40F7-8072-2368D531B4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Proposal Template v01.017</Template>
  <TotalTime>0</TotalTime>
  <Pages>9</Pages>
  <Words>3235</Words>
  <Characters>17019</Characters>
  <Application>Microsoft Office Word</Application>
  <DocSecurity>0</DocSecurity>
  <Lines>680</Lines>
  <Paragraphs>321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PROJECT AGREEMENT</dc:subject>
  <dc:creator/>
  <cp:keywords>00/00/2021</cp:keywords>
  <dc:description/>
  <cp:lastModifiedBy/>
  <cp:revision>1</cp:revision>
  <dcterms:created xsi:type="dcterms:W3CDTF">2019-08-16T19:23:00Z</dcterms:created>
  <dcterms:modified xsi:type="dcterms:W3CDTF">2021-05-04T02:07:00Z</dcterms:modified>
  <cp:contentStatus>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_TemplateID">
    <vt:lpwstr>TC101927451033</vt:lpwstr>
  </property>
  <property fmtid="{D5CDD505-2E9C-101B-9397-08002B2CF9AE}" pid="5" name="Revision Number">
    <vt:lpwstr>1</vt:lpwstr>
  </property>
  <property fmtid="{D5CDD505-2E9C-101B-9397-08002B2CF9AE}" pid="6" name="Recorded date">
    <vt:i4>1</vt:i4>
  </property>
  <property fmtid="{D5CDD505-2E9C-101B-9397-08002B2CF9AE}" pid="7" name="ContentTypeId">
    <vt:lpwstr>0x010100DD01D56C0332ED42A817F96E8BA2B823</vt:lpwstr>
  </property>
  <property fmtid="{D5CDD505-2E9C-101B-9397-08002B2CF9AE}" pid="8" name="Order">
    <vt:r8>8452000</vt:r8>
  </property>
</Properties>
</file>